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5A" w:rsidRPr="008506A5" w:rsidRDefault="0030525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506A5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0059B0" w:rsidRDefault="000059B0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Default="0030525A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8C3458">
        <w:rPr>
          <w:rFonts w:ascii="Trebuchet MS" w:hAnsi="Trebuchet MS" w:cs="Trebuchet MS"/>
          <w:sz w:val="20"/>
          <w:szCs w:val="20"/>
          <w:lang w:val="es-MX"/>
        </w:rPr>
        <w:t>Elaborar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y gestionar ante la</w:t>
      </w:r>
      <w:r w:rsidR="00F338B1">
        <w:rPr>
          <w:rFonts w:ascii="Trebuchet MS" w:hAnsi="Trebuchet MS" w:cs="Trebuchet MS"/>
          <w:sz w:val="20"/>
          <w:szCs w:val="20"/>
          <w:lang w:val="es-MX"/>
        </w:rPr>
        <w:t xml:space="preserve"> Delegación Estatal </w:t>
      </w:r>
      <w:r w:rsidR="001827C4">
        <w:rPr>
          <w:rFonts w:ascii="Trebuchet MS" w:hAnsi="Trebuchet MS" w:cs="Trebuchet MS"/>
          <w:sz w:val="20"/>
          <w:szCs w:val="20"/>
          <w:lang w:val="es-MX"/>
        </w:rPr>
        <w:t xml:space="preserve">del </w:t>
      </w:r>
      <w:r w:rsidR="00F338B1">
        <w:rPr>
          <w:rFonts w:ascii="Trebuchet MS" w:hAnsi="Trebuchet MS" w:cs="Trebuchet MS"/>
          <w:sz w:val="20"/>
          <w:szCs w:val="20"/>
          <w:lang w:val="es-MX"/>
        </w:rPr>
        <w:t xml:space="preserve">ISSSTE, </w:t>
      </w:r>
      <w:r>
        <w:rPr>
          <w:rFonts w:ascii="Trebuchet MS" w:hAnsi="Trebuchet MS" w:cs="Trebuchet MS"/>
          <w:sz w:val="20"/>
          <w:szCs w:val="20"/>
          <w:lang w:val="es-MX"/>
        </w:rPr>
        <w:t>altas,</w:t>
      </w:r>
      <w:r w:rsidR="000E7668">
        <w:rPr>
          <w:rFonts w:ascii="Trebuchet MS" w:hAnsi="Trebuchet MS" w:cs="Trebuchet MS"/>
          <w:sz w:val="20"/>
          <w:szCs w:val="20"/>
          <w:lang w:val="es-MX"/>
        </w:rPr>
        <w:t xml:space="preserve"> bajas y modificaciones de los trabajadores</w:t>
      </w:r>
      <w:r w:rsidR="001827C4">
        <w:rPr>
          <w:rFonts w:ascii="Trebuchet MS" w:hAnsi="Trebuchet MS" w:cs="Trebuchet MS"/>
          <w:sz w:val="20"/>
          <w:szCs w:val="20"/>
          <w:lang w:val="es-MX"/>
        </w:rPr>
        <w:t xml:space="preserve"> del sector educativo del estado de Sinaloa dependiente de los SEPDES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984784" w:rsidRPr="00984784" w:rsidRDefault="00984784" w:rsidP="00A6282D">
      <w:pPr>
        <w:tabs>
          <w:tab w:val="left" w:pos="3456"/>
        </w:tabs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30525A" w:rsidRPr="008506A5" w:rsidRDefault="0030525A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Pr="008506A5" w:rsidRDefault="0030525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506A5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8506A5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30525A" w:rsidRDefault="0030525A" w:rsidP="008C345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Default="0030525A" w:rsidP="008C345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Inicia con la recepción de documentos nece</w:t>
      </w:r>
      <w:r w:rsidR="002D3FE5">
        <w:rPr>
          <w:rFonts w:ascii="Trebuchet MS" w:hAnsi="Trebuchet MS" w:cs="Trebuchet MS"/>
          <w:sz w:val="20"/>
          <w:szCs w:val="20"/>
          <w:lang w:val="es-MX"/>
        </w:rPr>
        <w:t xml:space="preserve">sarios para la elaboración de </w:t>
      </w:r>
      <w:r>
        <w:rPr>
          <w:rFonts w:ascii="Trebuchet MS" w:hAnsi="Trebuchet MS" w:cs="Trebuchet MS"/>
          <w:sz w:val="20"/>
          <w:szCs w:val="20"/>
          <w:lang w:val="es-MX"/>
        </w:rPr>
        <w:t>alta, baja o modificación</w:t>
      </w:r>
      <w:r w:rsidR="00DC5EB5">
        <w:rPr>
          <w:rFonts w:ascii="Trebuchet MS" w:hAnsi="Trebuchet MS" w:cs="Trebuchet MS"/>
          <w:sz w:val="20"/>
          <w:szCs w:val="20"/>
          <w:lang w:val="es-MX"/>
        </w:rPr>
        <w:t xml:space="preserve"> de </w:t>
      </w:r>
      <w:r w:rsidR="00876815">
        <w:rPr>
          <w:rFonts w:ascii="Trebuchet MS" w:hAnsi="Trebuchet MS" w:cs="Trebuchet MS"/>
          <w:sz w:val="20"/>
          <w:szCs w:val="20"/>
          <w:lang w:val="es-MX"/>
        </w:rPr>
        <w:t xml:space="preserve">sueldo y </w:t>
      </w:r>
      <w:r w:rsidR="00DC5EB5" w:rsidRPr="00505C9B">
        <w:rPr>
          <w:rFonts w:ascii="Trebuchet MS" w:hAnsi="Trebuchet MS" w:cs="Trebuchet MS"/>
          <w:sz w:val="20"/>
          <w:szCs w:val="20"/>
          <w:lang w:val="es-MX"/>
        </w:rPr>
        <w:t>datos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ante el ISSSTE y termina con </w:t>
      </w:r>
      <w:r w:rsidR="00F338B1">
        <w:rPr>
          <w:rFonts w:ascii="Trebuchet MS" w:hAnsi="Trebuchet MS" w:cs="Trebuchet MS"/>
          <w:sz w:val="20"/>
          <w:szCs w:val="20"/>
          <w:lang w:val="es-MX"/>
        </w:rPr>
        <w:t xml:space="preserve">la entrega del documento a la </w:t>
      </w:r>
      <w:proofErr w:type="spellStart"/>
      <w:r w:rsidR="00F338B1">
        <w:rPr>
          <w:rFonts w:ascii="Trebuchet MS" w:hAnsi="Trebuchet MS" w:cs="Trebuchet MS"/>
          <w:sz w:val="20"/>
          <w:szCs w:val="20"/>
          <w:lang w:val="es-MX"/>
        </w:rPr>
        <w:t>subjefatura</w:t>
      </w:r>
      <w:proofErr w:type="spellEnd"/>
      <w:r w:rsidR="00F338B1">
        <w:rPr>
          <w:rFonts w:ascii="Trebuchet MS" w:hAnsi="Trebuchet MS" w:cs="Trebuchet MS"/>
          <w:sz w:val="20"/>
          <w:szCs w:val="20"/>
          <w:lang w:val="es-MX"/>
        </w:rPr>
        <w:t xml:space="preserve"> de archivo y Registro</w:t>
      </w:r>
      <w:r w:rsidR="001827C4">
        <w:rPr>
          <w:rFonts w:ascii="Trebuchet MS" w:hAnsi="Trebuchet MS" w:cs="Trebuchet MS"/>
          <w:sz w:val="20"/>
          <w:szCs w:val="20"/>
          <w:lang w:val="es-MX"/>
        </w:rPr>
        <w:t>, para su resguardo.</w:t>
      </w:r>
    </w:p>
    <w:p w:rsidR="003D56EF" w:rsidRDefault="003D56EF" w:rsidP="003D56EF">
      <w:pPr>
        <w:tabs>
          <w:tab w:val="left" w:pos="3456"/>
        </w:tabs>
        <w:ind w:left="284"/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3D56EF" w:rsidRPr="00A6282D" w:rsidRDefault="003D56EF" w:rsidP="003D56EF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A6282D">
        <w:rPr>
          <w:rFonts w:ascii="Trebuchet MS" w:hAnsi="Trebuchet MS" w:cs="Trebuchet MS"/>
          <w:sz w:val="20"/>
          <w:szCs w:val="20"/>
          <w:lang w:val="es-MX"/>
        </w:rPr>
        <w:t xml:space="preserve">Participa </w:t>
      </w:r>
      <w:proofErr w:type="spellStart"/>
      <w:r w:rsidRPr="00A6282D">
        <w:rPr>
          <w:rFonts w:ascii="Trebuchet MS" w:hAnsi="Trebuchet MS" w:cs="Trebuchet MS"/>
          <w:sz w:val="20"/>
          <w:szCs w:val="20"/>
          <w:lang w:val="es-MX"/>
        </w:rPr>
        <w:t>Subjefatura</w:t>
      </w:r>
      <w:proofErr w:type="spellEnd"/>
      <w:r w:rsidRPr="00A6282D">
        <w:rPr>
          <w:rFonts w:ascii="Trebuchet MS" w:hAnsi="Trebuchet MS" w:cs="Trebuchet MS"/>
          <w:sz w:val="20"/>
          <w:szCs w:val="20"/>
          <w:lang w:val="es-MX"/>
        </w:rPr>
        <w:t xml:space="preserve"> de Archivo y Registro, </w:t>
      </w:r>
      <w:proofErr w:type="spellStart"/>
      <w:r w:rsidRPr="00A6282D">
        <w:rPr>
          <w:rFonts w:ascii="Trebuchet MS" w:hAnsi="Trebuchet MS" w:cs="Trebuchet MS"/>
          <w:sz w:val="20"/>
          <w:szCs w:val="20"/>
          <w:lang w:val="es-MX"/>
        </w:rPr>
        <w:t>Subjefatura</w:t>
      </w:r>
      <w:proofErr w:type="spellEnd"/>
      <w:r w:rsidRPr="00A6282D">
        <w:rPr>
          <w:rFonts w:ascii="Trebuchet MS" w:hAnsi="Trebuchet MS" w:cs="Trebuchet MS"/>
          <w:sz w:val="20"/>
          <w:szCs w:val="20"/>
          <w:lang w:val="es-MX"/>
        </w:rPr>
        <w:t xml:space="preserve"> de Servicios al Personal y Unidad de Registro, Control y Trámite.</w:t>
      </w:r>
    </w:p>
    <w:p w:rsidR="003D56EF" w:rsidRDefault="003D56EF" w:rsidP="008C345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F338B1" w:rsidRDefault="00F338B1" w:rsidP="00F338B1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915AE">
        <w:rPr>
          <w:rFonts w:ascii="Trebuchet MS" w:hAnsi="Trebuchet MS" w:cs="Trebuchet MS"/>
          <w:sz w:val="20"/>
          <w:szCs w:val="20"/>
          <w:lang w:val="es-MX"/>
        </w:rPr>
        <w:t>Este procedimiento aplica a todos los trabajadores de la Edu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cación en el Estado de Sinaloa dependientes de los SEPDES y </w:t>
      </w:r>
      <w:r w:rsidR="001827C4">
        <w:rPr>
          <w:rFonts w:ascii="Trebuchet MS" w:hAnsi="Trebuchet MS" w:cs="Trebuchet MS"/>
          <w:sz w:val="20"/>
          <w:szCs w:val="20"/>
          <w:lang w:val="es-MX"/>
        </w:rPr>
        <w:t>cumple</w:t>
      </w:r>
      <w:r w:rsidR="001827C4">
        <w:rPr>
          <w:rFonts w:ascii="Trebuchet MS" w:hAnsi="Trebuchet MS" w:cs="Trebuchet MS"/>
          <w:sz w:val="20"/>
          <w:szCs w:val="20"/>
        </w:rPr>
        <w:t>con</w:t>
      </w:r>
      <w:r>
        <w:rPr>
          <w:rFonts w:ascii="Trebuchet MS" w:hAnsi="Trebuchet MS" w:cs="Trebuchet MS"/>
          <w:sz w:val="20"/>
          <w:szCs w:val="20"/>
        </w:rPr>
        <w:t xml:space="preserve"> requisitos de la Norma ISO 9001:2008, elemento 7.5.</w:t>
      </w:r>
    </w:p>
    <w:p w:rsidR="0030525A" w:rsidRPr="00F338B1" w:rsidRDefault="0030525A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Pr="008506A5" w:rsidRDefault="0030525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506A5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0059B0" w:rsidRDefault="000059B0" w:rsidP="008C345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C3F72" w:rsidRDefault="00D35AC6" w:rsidP="00DC3F7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Los tramites de afilia</w:t>
      </w:r>
      <w:r w:rsidR="004A0956">
        <w:rPr>
          <w:rFonts w:ascii="Trebuchet MS" w:hAnsi="Trebuchet MS" w:cs="Trebuchet MS"/>
          <w:sz w:val="20"/>
          <w:szCs w:val="20"/>
          <w:lang w:val="es-MX"/>
        </w:rPr>
        <w:t>ción ante el ISSSTE se realizará</w:t>
      </w:r>
      <w:r>
        <w:rPr>
          <w:rFonts w:ascii="Trebuchet MS" w:hAnsi="Trebuchet MS" w:cs="Trebuchet MS"/>
          <w:sz w:val="20"/>
          <w:szCs w:val="20"/>
          <w:lang w:val="es-MX"/>
        </w:rPr>
        <w:t>n para todo el personal de nuevo ingreso e incidencias cuan</w:t>
      </w:r>
      <w:r w:rsidR="004A0956">
        <w:rPr>
          <w:rFonts w:ascii="Trebuchet MS" w:hAnsi="Trebuchet MS" w:cs="Trebuchet MS"/>
          <w:sz w:val="20"/>
          <w:szCs w:val="20"/>
          <w:lang w:val="es-MX"/>
        </w:rPr>
        <w:t xml:space="preserve">do estas se originen (licencias </w:t>
      </w:r>
      <w:r>
        <w:rPr>
          <w:rFonts w:ascii="Trebuchet MS" w:hAnsi="Trebuchet MS" w:cs="Trebuchet MS"/>
          <w:sz w:val="20"/>
          <w:szCs w:val="20"/>
          <w:lang w:val="es-MX"/>
        </w:rPr>
        <w:t>laborales, jub</w:t>
      </w:r>
      <w:r w:rsidR="004A0956">
        <w:rPr>
          <w:rFonts w:ascii="Trebuchet MS" w:hAnsi="Trebuchet MS" w:cs="Trebuchet MS"/>
          <w:sz w:val="20"/>
          <w:szCs w:val="20"/>
          <w:lang w:val="es-MX"/>
        </w:rPr>
        <w:t>ilación y defunción, invalidez,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cambio de lugar de trabajo)</w:t>
      </w:r>
      <w:r w:rsidR="00DC3F72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30525A" w:rsidRDefault="0030525A" w:rsidP="008C345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Default="00D35AC6" w:rsidP="008C345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Para l</w:t>
      </w:r>
      <w:r w:rsidR="0030525A">
        <w:rPr>
          <w:rFonts w:ascii="Trebuchet MS" w:hAnsi="Trebuchet MS" w:cs="Trebuchet MS"/>
          <w:sz w:val="20"/>
          <w:szCs w:val="20"/>
          <w:lang w:val="es-MX"/>
        </w:rPr>
        <w:t xml:space="preserve">a </w:t>
      </w:r>
      <w:r w:rsidR="00DC3F72">
        <w:rPr>
          <w:rFonts w:ascii="Trebuchet MS" w:hAnsi="Trebuchet MS" w:cs="Trebuchet MS"/>
          <w:sz w:val="20"/>
          <w:szCs w:val="20"/>
          <w:lang w:val="es-MX"/>
        </w:rPr>
        <w:t xml:space="preserve">realización de los </w:t>
      </w:r>
      <w:r w:rsidR="001827C4">
        <w:rPr>
          <w:rFonts w:ascii="Trebuchet MS" w:hAnsi="Trebuchet MS" w:cs="Trebuchet MS"/>
          <w:sz w:val="20"/>
          <w:szCs w:val="20"/>
          <w:lang w:val="es-MX"/>
        </w:rPr>
        <w:t>trámites</w:t>
      </w:r>
      <w:r w:rsidR="00DC3F72">
        <w:rPr>
          <w:rFonts w:ascii="Trebuchet MS" w:hAnsi="Trebuchet MS" w:cs="Trebuchet MS"/>
          <w:sz w:val="20"/>
          <w:szCs w:val="20"/>
          <w:lang w:val="es-MX"/>
        </w:rPr>
        <w:t xml:space="preserve"> se </w:t>
      </w:r>
      <w:r w:rsidR="004A0956">
        <w:rPr>
          <w:rFonts w:ascii="Trebuchet MS" w:hAnsi="Trebuchet MS" w:cs="Trebuchet MS"/>
          <w:sz w:val="20"/>
          <w:szCs w:val="20"/>
          <w:lang w:val="es-MX"/>
        </w:rPr>
        <w:t>deberá entregar</w:t>
      </w:r>
      <w:r w:rsidR="003727F3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4A0956">
        <w:rPr>
          <w:rFonts w:ascii="Trebuchet MS" w:hAnsi="Trebuchet MS" w:cs="Trebuchet MS"/>
          <w:sz w:val="20"/>
          <w:szCs w:val="20"/>
          <w:lang w:val="es-MX"/>
        </w:rPr>
        <w:t>documentos sin</w:t>
      </w:r>
      <w:r w:rsidR="0030525A">
        <w:rPr>
          <w:rFonts w:ascii="Trebuchet MS" w:hAnsi="Trebuchet MS" w:cs="Trebuchet MS"/>
          <w:sz w:val="20"/>
          <w:szCs w:val="20"/>
          <w:lang w:val="es-MX"/>
        </w:rPr>
        <w:t xml:space="preserve"> tachaduras ni enmendaduras.</w:t>
      </w:r>
    </w:p>
    <w:p w:rsidR="0030525A" w:rsidRDefault="0030525A" w:rsidP="008C345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Pr="008506A5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8E778C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E778C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941A58" w:rsidRDefault="00941A58" w:rsidP="00941A58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73D6E" w:rsidRDefault="00B73D6E" w:rsidP="00B73D6E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402" w:type="dxa"/>
        <w:tblInd w:w="-106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30525A" w:rsidRPr="00B402AA" w:rsidTr="00185B08">
        <w:trPr>
          <w:trHeight w:val="296"/>
        </w:trPr>
        <w:tc>
          <w:tcPr>
            <w:tcW w:w="10180" w:type="dxa"/>
          </w:tcPr>
          <w:tbl>
            <w:tblPr>
              <w:tblW w:w="100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29"/>
            </w:tblGrid>
            <w:tr w:rsidR="003870BB" w:rsidTr="00941A58">
              <w:trPr>
                <w:trHeight w:val="416"/>
              </w:trPr>
              <w:tc>
                <w:tcPr>
                  <w:tcW w:w="10029" w:type="dxa"/>
                </w:tcPr>
                <w:p w:rsidR="00185B08" w:rsidRDefault="003870BB" w:rsidP="0065006C">
                  <w:pPr>
                    <w:pStyle w:val="Default"/>
                    <w:jc w:val="both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 w:rsidRPr="003870BB"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Manual </w:t>
                  </w: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>d</w:t>
                  </w:r>
                  <w:r w:rsidRPr="003870BB"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e Normas </w:t>
                  </w:r>
                  <w:r w:rsidR="00A8669F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para l</w:t>
                  </w:r>
                  <w:r w:rsidRPr="003870BB"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a Administración </w:t>
                  </w: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>d</w:t>
                  </w:r>
                  <w:r w:rsidRPr="003870BB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e Recursos Humanos</w:t>
                  </w:r>
                  <w:r w:rsidR="0065006C"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>en l</w:t>
                  </w:r>
                  <w:r w:rsidRPr="003870BB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a</w:t>
                  </w:r>
                  <w:r w:rsidR="0065006C"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 </w:t>
                  </w:r>
                  <w:r w:rsidRPr="003870BB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Secretaría</w:t>
                  </w:r>
                  <w:r w:rsidR="00164CC1">
                    <w:rPr>
                      <w:rFonts w:ascii="Trebuchet MS" w:hAnsi="Trebuchet MS"/>
                      <w:bCs/>
                      <w:sz w:val="20"/>
                      <w:szCs w:val="20"/>
                    </w:rPr>
                    <w:t xml:space="preserve"> </w:t>
                  </w:r>
                  <w:r w:rsidR="00A8669F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d</w:t>
                  </w:r>
                  <w:r w:rsidRPr="003870BB">
                    <w:rPr>
                      <w:rFonts w:ascii="Trebuchet MS" w:hAnsi="Trebuchet MS"/>
                      <w:bCs/>
                      <w:sz w:val="20"/>
                      <w:szCs w:val="20"/>
                    </w:rPr>
                    <w:t>e Educación Pública.</w:t>
                  </w:r>
                </w:p>
                <w:p w:rsidR="003870BB" w:rsidRPr="003870BB" w:rsidRDefault="00185B08" w:rsidP="0065006C">
                  <w:pPr>
                    <w:pStyle w:val="Default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>Ley del Instituto de Seguridad y Servicio Social de los Trabajadores del Estado.</w:t>
                  </w:r>
                </w:p>
              </w:tc>
            </w:tr>
          </w:tbl>
          <w:p w:rsidR="0022559E" w:rsidRPr="0090351E" w:rsidRDefault="0022559E" w:rsidP="00E90BE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2" w:type="dxa"/>
          </w:tcPr>
          <w:p w:rsidR="0030525A" w:rsidRPr="00B402AA" w:rsidRDefault="0030525A" w:rsidP="00E90BE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35AC6" w:rsidRDefault="00D35AC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C3F72" w:rsidRDefault="00DC3F72" w:rsidP="00DC3F72">
      <w:pPr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435"/>
        <w:tblW w:w="1143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723"/>
        <w:gridCol w:w="2846"/>
        <w:gridCol w:w="2705"/>
        <w:gridCol w:w="3162"/>
      </w:tblGrid>
      <w:tr w:rsidR="00CB6582" w:rsidRPr="002542F7" w:rsidTr="00CB6582">
        <w:trPr>
          <w:trHeight w:val="832"/>
        </w:trPr>
        <w:tc>
          <w:tcPr>
            <w:tcW w:w="2723" w:type="dxa"/>
            <w:shd w:val="clear" w:color="auto" w:fill="D9D9D9"/>
            <w:vAlign w:val="center"/>
          </w:tcPr>
          <w:p w:rsidR="00246BF0" w:rsidRDefault="00CB6582" w:rsidP="00246BF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  <w:r w:rsidR="00246BF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</w:p>
          <w:p w:rsidR="00246BF0" w:rsidRDefault="00246BF0" w:rsidP="00246BF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CB6582" w:rsidRDefault="00246BF0" w:rsidP="00246BF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  <w:p w:rsidR="00CB6582" w:rsidRPr="00C3142D" w:rsidRDefault="00CB6582" w:rsidP="00CB6582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D9D9D9"/>
            <w:vAlign w:val="center"/>
          </w:tcPr>
          <w:p w:rsidR="00CB6582" w:rsidRPr="00352284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CB6582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CB6582" w:rsidRPr="002542F7" w:rsidRDefault="00AF6D13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CB658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CB6582" w:rsidRPr="00B402AA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CB6582" w:rsidRPr="00352284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CB6582" w:rsidRPr="002542F7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CB6582" w:rsidRPr="00352284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A21719" w:rsidRDefault="00F16BED" w:rsidP="00A2171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</w:t>
            </w:r>
            <w:r w:rsidR="00A2171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. Felipe Álvarez Ortega</w:t>
            </w:r>
          </w:p>
          <w:p w:rsidR="00CB6582" w:rsidRPr="002542F7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CB6582" w:rsidRPr="002542F7" w:rsidTr="00CB6582">
        <w:trPr>
          <w:trHeight w:val="834"/>
        </w:trPr>
        <w:tc>
          <w:tcPr>
            <w:tcW w:w="2723" w:type="dxa"/>
            <w:vAlign w:val="center"/>
          </w:tcPr>
          <w:p w:rsidR="00CB6582" w:rsidRPr="002542F7" w:rsidRDefault="00646BAD" w:rsidP="00CB6582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DAF475A" wp14:editId="18510211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CB6582" w:rsidRPr="002542F7" w:rsidRDefault="00CB6582" w:rsidP="00CB6582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37C407B" wp14:editId="20C25B6B">
                  <wp:extent cx="1584325" cy="399415"/>
                  <wp:effectExtent l="19050" t="0" r="0" b="0"/>
                  <wp:docPr id="4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vAlign w:val="center"/>
          </w:tcPr>
          <w:p w:rsidR="00CB6582" w:rsidRPr="002542F7" w:rsidRDefault="00CB6582" w:rsidP="00CB6582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B39DC34" wp14:editId="55C1A9E8">
                  <wp:extent cx="657225" cy="428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vAlign w:val="center"/>
          </w:tcPr>
          <w:p w:rsidR="00CB6582" w:rsidRPr="002542F7" w:rsidRDefault="001C3A59" w:rsidP="00CB6582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EF83725" wp14:editId="53685304">
                  <wp:extent cx="989654" cy="357798"/>
                  <wp:effectExtent l="0" t="0" r="127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F72" w:rsidRDefault="00DC3F72" w:rsidP="00DC3F72">
      <w:pPr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C3F72" w:rsidRDefault="00DC3F72" w:rsidP="00DC3F72">
      <w:pPr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C3F72" w:rsidRDefault="003271E7" w:rsidP="003271E7">
      <w:pPr>
        <w:tabs>
          <w:tab w:val="left" w:pos="2850"/>
        </w:tabs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543AED" w:rsidRPr="00543AED" w:rsidRDefault="00585C1A" w:rsidP="00543AED">
      <w:pPr>
        <w:numPr>
          <w:ilvl w:val="0"/>
          <w:numId w:val="4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35AC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627000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D35AC6" w:rsidRDefault="00D35AC6" w:rsidP="00BD35E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543AED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543AED" w:rsidRPr="00905E0F" w:rsidRDefault="00543AED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543AED" w:rsidRPr="00905E0F" w:rsidRDefault="00543AED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543AED" w:rsidRPr="00905E0F" w:rsidRDefault="00543AED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543AED" w:rsidRPr="00905E0F" w:rsidRDefault="00543AED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543AED" w:rsidRPr="00905E0F" w:rsidRDefault="00543AED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543AED" w:rsidRPr="00BD634A" w:rsidTr="000F6294">
        <w:trPr>
          <w:trHeight w:val="214"/>
        </w:trPr>
        <w:tc>
          <w:tcPr>
            <w:tcW w:w="3402" w:type="dxa"/>
            <w:vAlign w:val="center"/>
          </w:tcPr>
          <w:p w:rsidR="00543AED" w:rsidRPr="0044195A" w:rsidRDefault="00543AED" w:rsidP="00543AED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4195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Oficio y Relación de Altas, Bajas, Modificaciones de </w:t>
            </w:r>
          </w:p>
          <w:p w:rsidR="00543AED" w:rsidRPr="0044195A" w:rsidRDefault="00543AED" w:rsidP="00543AE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4195A">
              <w:rPr>
                <w:rFonts w:ascii="Trebuchet MS" w:hAnsi="Trebuchet MS" w:cs="Trebuchet MS"/>
                <w:color w:val="000000"/>
                <w:sz w:val="18"/>
                <w:szCs w:val="18"/>
              </w:rPr>
              <w:t>Sueldo  al ISSSTE</w:t>
            </w:r>
          </w:p>
        </w:tc>
        <w:tc>
          <w:tcPr>
            <w:tcW w:w="1417" w:type="dxa"/>
            <w:vAlign w:val="center"/>
          </w:tcPr>
          <w:p w:rsidR="00543AED" w:rsidRPr="0044195A" w:rsidRDefault="00543AED" w:rsidP="00543AE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44195A">
              <w:rPr>
                <w:rFonts w:ascii="Trebuchet MS" w:hAnsi="Trebuchet MS" w:cs="Trebuchet MS"/>
                <w:color w:val="000000"/>
                <w:sz w:val="18"/>
                <w:szCs w:val="18"/>
              </w:rPr>
              <w:t>RDRH-01.01</w:t>
            </w:r>
          </w:p>
        </w:tc>
        <w:tc>
          <w:tcPr>
            <w:tcW w:w="1559" w:type="dxa"/>
          </w:tcPr>
          <w:p w:rsidR="00543AED" w:rsidRPr="0044195A" w:rsidRDefault="004C1882" w:rsidP="00543AE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130C80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543AED" w:rsidRPr="0044195A" w:rsidRDefault="004C1882" w:rsidP="00543AE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Atención al Publico</w:t>
            </w:r>
          </w:p>
        </w:tc>
        <w:tc>
          <w:tcPr>
            <w:tcW w:w="1701" w:type="dxa"/>
          </w:tcPr>
          <w:p w:rsidR="00543AED" w:rsidRPr="0044195A" w:rsidRDefault="004C1882" w:rsidP="00543AE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</w:tbl>
    <w:p w:rsidR="00D35AC6" w:rsidRDefault="00D35AC6" w:rsidP="00BD35E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43AED" w:rsidRDefault="00543AED" w:rsidP="00BD35E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43AED" w:rsidRDefault="00543AED" w:rsidP="00BD35E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E35CD" w:rsidRDefault="0030525A" w:rsidP="00BE35CD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506A5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AD180A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BE35CD" w:rsidRDefault="00BE35CD" w:rsidP="00BE35CD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Pr="00EA1A97" w:rsidRDefault="0030525A" w:rsidP="00BE35CD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AMB:</w:t>
      </w:r>
      <w:r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Altas, Bajas o Modificaciones.</w:t>
      </w:r>
    </w:p>
    <w:p w:rsidR="0030525A" w:rsidRDefault="0030525A" w:rsidP="00BE35CD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DA3DD8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Aviso de alta al ISSSTE:</w:t>
      </w:r>
      <w:r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Documento que demuestra al trabajador que cotiza ISSSTE.</w:t>
      </w:r>
    </w:p>
    <w:p w:rsidR="0030525A" w:rsidRDefault="0030525A" w:rsidP="00BE35CD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DA3DD8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Aviso de baja al ISSSTE:</w:t>
      </w:r>
      <w:r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Documento que demuestra al trabajador el término de cotización ante el ISSSTE.</w:t>
      </w:r>
    </w:p>
    <w:p w:rsidR="00922C42" w:rsidRDefault="0030525A" w:rsidP="00BE35CD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DA3DD8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Aviso de modificación:</w:t>
      </w:r>
      <w:r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Documento que demuestra al trabajador los cambios ocurridos ante el ISSSTE en su</w:t>
      </w:r>
    </w:p>
    <w:p w:rsidR="0030525A" w:rsidRDefault="00103440" w:rsidP="00BE35CD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color w:val="000000"/>
          <w:sz w:val="20"/>
          <w:szCs w:val="20"/>
          <w:lang w:val="es-MX"/>
        </w:rPr>
        <w:t>P</w:t>
      </w:r>
      <w:r w:rsidR="0030525A">
        <w:rPr>
          <w:rFonts w:ascii="Trebuchet MS" w:hAnsi="Trebuchet MS" w:cs="Trebuchet MS"/>
          <w:color w:val="000000"/>
          <w:sz w:val="20"/>
          <w:szCs w:val="20"/>
          <w:lang w:val="es-MX"/>
        </w:rPr>
        <w:t>eríodo laboral.</w:t>
      </w:r>
    </w:p>
    <w:p w:rsidR="00C363A1" w:rsidRPr="00C363A1" w:rsidRDefault="00C363A1" w:rsidP="00BE35CD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C363A1">
        <w:rPr>
          <w:rFonts w:ascii="Trebuchet MS" w:hAnsi="Trebuchet MS" w:cs="Trebuchet MS"/>
          <w:b/>
          <w:color w:val="000000"/>
          <w:sz w:val="20"/>
          <w:szCs w:val="20"/>
          <w:lang w:val="es-MX"/>
        </w:rPr>
        <w:t>MMA</w:t>
      </w:r>
      <w:r w:rsidR="005D79D5">
        <w:rPr>
          <w:rFonts w:ascii="Trebuchet MS" w:hAnsi="Trebuchet MS" w:cs="Trebuchet MS"/>
          <w:b/>
          <w:color w:val="000000"/>
          <w:sz w:val="20"/>
          <w:szCs w:val="20"/>
          <w:lang w:val="es-MX"/>
        </w:rPr>
        <w:t>2000</w:t>
      </w:r>
      <w:r>
        <w:rPr>
          <w:rFonts w:ascii="Trebuchet MS" w:hAnsi="Trebuchet MS" w:cs="Trebuchet MS"/>
          <w:b/>
          <w:color w:val="000000"/>
          <w:sz w:val="20"/>
          <w:szCs w:val="20"/>
          <w:lang w:val="es-MX"/>
        </w:rPr>
        <w:t xml:space="preserve">: </w:t>
      </w:r>
      <w:r>
        <w:rPr>
          <w:rFonts w:ascii="Trebuchet MS" w:hAnsi="Trebuchet MS" w:cs="Trebuchet MS"/>
          <w:color w:val="000000"/>
          <w:sz w:val="20"/>
          <w:szCs w:val="20"/>
          <w:lang w:val="es-MX"/>
        </w:rPr>
        <w:t>Modulo de Movi</w:t>
      </w:r>
      <w:r w:rsidRPr="00C363A1">
        <w:rPr>
          <w:rFonts w:ascii="Trebuchet MS" w:hAnsi="Trebuchet MS" w:cs="Trebuchet MS"/>
          <w:color w:val="000000"/>
          <w:sz w:val="20"/>
          <w:szCs w:val="20"/>
          <w:lang w:val="es-MX"/>
        </w:rPr>
        <w:t>mi</w:t>
      </w:r>
      <w:r>
        <w:rPr>
          <w:rFonts w:ascii="Trebuchet MS" w:hAnsi="Trebuchet MS" w:cs="Trebuchet MS"/>
          <w:color w:val="000000"/>
          <w:sz w:val="20"/>
          <w:szCs w:val="20"/>
          <w:lang w:val="es-MX"/>
        </w:rPr>
        <w:t>e</w:t>
      </w:r>
      <w:r w:rsidRPr="00C363A1">
        <w:rPr>
          <w:rFonts w:ascii="Trebuchet MS" w:hAnsi="Trebuchet MS" w:cs="Trebuchet MS"/>
          <w:color w:val="000000"/>
          <w:sz w:val="20"/>
          <w:szCs w:val="20"/>
          <w:lang w:val="es-MX"/>
        </w:rPr>
        <w:t>n</w:t>
      </w:r>
      <w:r w:rsidR="00A12A29">
        <w:rPr>
          <w:rFonts w:ascii="Trebuchet MS" w:hAnsi="Trebuchet MS" w:cs="Trebuchet MS"/>
          <w:color w:val="000000"/>
          <w:sz w:val="20"/>
          <w:szCs w:val="20"/>
          <w:lang w:val="es-MX"/>
        </w:rPr>
        <w:t>t</w:t>
      </w:r>
      <w:r w:rsidRPr="00C363A1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o </w:t>
      </w:r>
      <w:proofErr w:type="spellStart"/>
      <w:r w:rsidRPr="00C363A1">
        <w:rPr>
          <w:rFonts w:ascii="Trebuchet MS" w:hAnsi="Trebuchet MS" w:cs="Trebuchet MS"/>
          <w:color w:val="000000"/>
          <w:sz w:val="20"/>
          <w:szCs w:val="20"/>
          <w:lang w:val="es-MX"/>
        </w:rPr>
        <w:t>Afiliat</w:t>
      </w:r>
      <w:r w:rsidR="008A4EBD">
        <w:rPr>
          <w:rFonts w:ascii="Trebuchet MS" w:hAnsi="Trebuchet MS" w:cs="Trebuchet MS"/>
          <w:color w:val="000000"/>
          <w:sz w:val="20"/>
          <w:szCs w:val="20"/>
          <w:lang w:val="es-MX"/>
        </w:rPr>
        <w:t>o</w:t>
      </w:r>
      <w:r w:rsidRPr="00C363A1">
        <w:rPr>
          <w:rFonts w:ascii="Trebuchet MS" w:hAnsi="Trebuchet MS" w:cs="Trebuchet MS"/>
          <w:color w:val="000000"/>
          <w:sz w:val="20"/>
          <w:szCs w:val="20"/>
          <w:lang w:val="es-MX"/>
        </w:rPr>
        <w:t>rios</w:t>
      </w:r>
      <w:proofErr w:type="spellEnd"/>
      <w:r w:rsidRPr="00C363A1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al ISSSTE.</w:t>
      </w:r>
    </w:p>
    <w:p w:rsidR="00C363A1" w:rsidRPr="008506A5" w:rsidRDefault="00C363A1" w:rsidP="00BE35C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Pr="008506A5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0525A" w:rsidRDefault="0030525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161A" w:rsidRDefault="00F4161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B6582" w:rsidRDefault="00CB658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3E20" w:rsidRDefault="00C53E2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30525A" w:rsidRDefault="00F4161A" w:rsidP="00F4161A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4161A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F</w:t>
      </w:r>
      <w:r w:rsidRPr="00F4161A">
        <w:rPr>
          <w:rFonts w:ascii="Trebuchet MS" w:hAnsi="Trebuchet MS" w:cs="Trebuchet MS"/>
          <w:b/>
          <w:bCs/>
          <w:sz w:val="20"/>
          <w:szCs w:val="20"/>
          <w:lang w:val="es-MX"/>
        </w:rPr>
        <w:t>LUJO</w:t>
      </w:r>
    </w:p>
    <w:p w:rsidR="00260E24" w:rsidRPr="00F4161A" w:rsidRDefault="00F4161A" w:rsidP="00A852ED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5403611" cy="6263375"/>
            <wp:effectExtent l="19050" t="0" r="6589" b="0"/>
            <wp:docPr id="1" name="0 Imagen" descr="pdrh-01 24-09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01 24-09-201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7854" cy="62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24" w:rsidRDefault="00260E2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161A" w:rsidRDefault="00F4161A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B6582" w:rsidRDefault="00CB6582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161A" w:rsidRPr="00F4161A" w:rsidRDefault="0030525A" w:rsidP="00F4161A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542F7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DESCRIPCIÓN DEL PROCEDIMIENTO.</w:t>
      </w:r>
    </w:p>
    <w:tbl>
      <w:tblPr>
        <w:tblpPr w:leftFromText="141" w:rightFromText="141" w:vertAnchor="text" w:horzAnchor="margin" w:tblpY="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576727" w:rsidRPr="00626FA6" w:rsidTr="00576727">
        <w:trPr>
          <w:trHeight w:val="419"/>
        </w:trPr>
        <w:tc>
          <w:tcPr>
            <w:tcW w:w="2223" w:type="dxa"/>
            <w:shd w:val="clear" w:color="auto" w:fill="BFBFBF"/>
            <w:vAlign w:val="center"/>
          </w:tcPr>
          <w:p w:rsidR="00576727" w:rsidRPr="00626FA6" w:rsidRDefault="00576727" w:rsidP="005767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576727" w:rsidRPr="00626FA6" w:rsidRDefault="003954A8" w:rsidP="005767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576727" w:rsidRPr="00626FA6" w:rsidRDefault="00576727" w:rsidP="005767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576727" w:rsidRPr="00626FA6" w:rsidRDefault="00576727" w:rsidP="0057672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576727" w:rsidRPr="00626FA6" w:rsidTr="00576727">
        <w:trPr>
          <w:trHeight w:val="554"/>
        </w:trPr>
        <w:tc>
          <w:tcPr>
            <w:tcW w:w="2223" w:type="dxa"/>
            <w:vAlign w:val="center"/>
          </w:tcPr>
          <w:p w:rsidR="00824D7D" w:rsidRPr="00173841" w:rsidRDefault="00576727" w:rsidP="00173841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Usuario</w:t>
            </w:r>
          </w:p>
        </w:tc>
        <w:tc>
          <w:tcPr>
            <w:tcW w:w="2239" w:type="dxa"/>
            <w:vAlign w:val="center"/>
          </w:tcPr>
          <w:p w:rsidR="00576727" w:rsidRPr="001912C7" w:rsidRDefault="00576727" w:rsidP="00AF5942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Solicita</w:t>
            </w:r>
            <w:r w:rsidR="00AF594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requisitos</w:t>
            </w:r>
          </w:p>
        </w:tc>
        <w:tc>
          <w:tcPr>
            <w:tcW w:w="4374" w:type="dxa"/>
          </w:tcPr>
          <w:p w:rsidR="00510986" w:rsidRDefault="00335916" w:rsidP="00510986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U</w:t>
            </w:r>
            <w:r w:rsidR="0015677A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suario</w:t>
            </w:r>
            <w:r w:rsidR="0017384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5677A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solicita </w:t>
            </w:r>
            <w:r w:rsidR="006E2499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requisitos de manera verbal </w:t>
            </w:r>
          </w:p>
          <w:p w:rsidR="00925E03" w:rsidRPr="00EE0AC9" w:rsidRDefault="00173841" w:rsidP="005D79D5">
            <w:pPr>
              <w:pStyle w:val="Prrafodelista"/>
              <w:ind w:left="360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P</w:t>
            </w:r>
            <w:r w:rsidR="006E2499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ara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5D79D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tramitar </w:t>
            </w:r>
            <w:r w:rsidR="00576727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alta, baja o modificación de sueldo y</w:t>
            </w:r>
            <w:r w:rsidR="007B0A8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576727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dato</w:t>
            </w:r>
            <w:r w:rsidR="001E2A42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(</w:t>
            </w:r>
            <w:r w:rsidR="00576727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="00215887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)</w:t>
            </w:r>
            <w:r w:rsidR="005D79D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ante el ISSSTE</w:t>
            </w:r>
            <w:r w:rsidR="00EF19B8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576727" w:rsidRPr="00D95202" w:rsidRDefault="00D01A7A" w:rsidP="005767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D79D5" w:rsidRPr="00626FA6" w:rsidTr="00576727">
        <w:trPr>
          <w:trHeight w:val="554"/>
        </w:trPr>
        <w:tc>
          <w:tcPr>
            <w:tcW w:w="2223" w:type="dxa"/>
            <w:vAlign w:val="center"/>
          </w:tcPr>
          <w:p w:rsidR="005D79D5" w:rsidRPr="006B704B" w:rsidRDefault="005D79D5" w:rsidP="005D79D5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proofErr w:type="spellStart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Servicios al Personal</w:t>
            </w:r>
          </w:p>
          <w:p w:rsidR="005D79D5" w:rsidRPr="006B704B" w:rsidRDefault="005D79D5" w:rsidP="005D79D5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(</w:t>
            </w:r>
            <w:r w:rsidRPr="00335916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Encargado de Movimientos </w:t>
            </w:r>
            <w:proofErr w:type="spellStart"/>
            <w:r w:rsidRPr="00335916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Afiliatorios</w:t>
            </w:r>
            <w:proofErr w:type="spellEnd"/>
            <w:r w:rsidRPr="00335916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 ante el ISSSTE</w:t>
            </w: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2239" w:type="dxa"/>
            <w:vAlign w:val="center"/>
          </w:tcPr>
          <w:p w:rsidR="005D79D5" w:rsidRDefault="005D79D5" w:rsidP="00AF5942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Entrega requisitos</w:t>
            </w:r>
          </w:p>
        </w:tc>
        <w:tc>
          <w:tcPr>
            <w:tcW w:w="4374" w:type="dxa"/>
          </w:tcPr>
          <w:p w:rsidR="005D79D5" w:rsidRDefault="00510667" w:rsidP="00510986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Informa a usuario sobre los documentos necesarios para realizar el trámite.</w:t>
            </w:r>
          </w:p>
          <w:p w:rsidR="00510667" w:rsidRPr="00810567" w:rsidRDefault="00510667" w:rsidP="00510667">
            <w:pPr>
              <w:pStyle w:val="Prrafodelista"/>
              <w:ind w:left="0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NOTA: Los trámites solicitados pueden ser </w:t>
            </w: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alta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, baja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 o modificaciones</w:t>
            </w: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sueldo y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dato(s)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ante el ISSSTE</w:t>
            </w: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5D79D5" w:rsidRDefault="00C30F1A" w:rsidP="005767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D79D5" w:rsidRPr="00626FA6" w:rsidTr="00576727">
        <w:trPr>
          <w:trHeight w:val="554"/>
        </w:trPr>
        <w:tc>
          <w:tcPr>
            <w:tcW w:w="2223" w:type="dxa"/>
            <w:vAlign w:val="center"/>
          </w:tcPr>
          <w:p w:rsidR="005D79D5" w:rsidRPr="006B704B" w:rsidRDefault="00874B6B" w:rsidP="00776613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Usuario</w:t>
            </w:r>
          </w:p>
        </w:tc>
        <w:tc>
          <w:tcPr>
            <w:tcW w:w="2239" w:type="dxa"/>
            <w:vAlign w:val="center"/>
          </w:tcPr>
          <w:p w:rsidR="005D79D5" w:rsidRDefault="005D79D5" w:rsidP="00AF5942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Entrega documentos</w:t>
            </w:r>
          </w:p>
        </w:tc>
        <w:tc>
          <w:tcPr>
            <w:tcW w:w="4374" w:type="dxa"/>
          </w:tcPr>
          <w:p w:rsidR="005D79D5" w:rsidRPr="005D79D5" w:rsidRDefault="005D79D5" w:rsidP="005D79D5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Entrega documentación para trámite  alta, </w:t>
            </w:r>
            <w:r w:rsidRPr="005D79D5">
              <w:rPr>
                <w:rFonts w:ascii="Trebuchet MS" w:hAnsi="Trebuchet MS" w:cs="Trebuchet MS"/>
                <w:sz w:val="18"/>
                <w:szCs w:val="18"/>
                <w:lang w:val="es-MX"/>
              </w:rPr>
              <w:t>baja o modificación de sueldo y dato(s).</w:t>
            </w:r>
          </w:p>
        </w:tc>
        <w:tc>
          <w:tcPr>
            <w:tcW w:w="1795" w:type="dxa"/>
            <w:vAlign w:val="center"/>
          </w:tcPr>
          <w:p w:rsidR="005D79D5" w:rsidRDefault="00C30F1A" w:rsidP="005767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8768B" w:rsidRPr="00626FA6" w:rsidTr="00576727">
        <w:trPr>
          <w:trHeight w:val="554"/>
        </w:trPr>
        <w:tc>
          <w:tcPr>
            <w:tcW w:w="2223" w:type="dxa"/>
            <w:vAlign w:val="center"/>
          </w:tcPr>
          <w:p w:rsidR="0048768B" w:rsidRPr="006B704B" w:rsidRDefault="0048768B" w:rsidP="0048768B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proofErr w:type="spellStart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Servicios al Personal</w:t>
            </w:r>
          </w:p>
          <w:p w:rsidR="0048768B" w:rsidRPr="00643D4A" w:rsidRDefault="006B704B" w:rsidP="00576727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(</w:t>
            </w:r>
            <w:r w:rsidR="00774ECC" w:rsidRPr="00335916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Encargado de Movimientos </w:t>
            </w:r>
            <w:proofErr w:type="spellStart"/>
            <w:r w:rsidR="00774ECC" w:rsidRPr="00335916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Afiliatorios</w:t>
            </w:r>
            <w:proofErr w:type="spellEnd"/>
            <w:r w:rsidR="00774ECC" w:rsidRPr="00335916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 ante el ISSSTE</w:t>
            </w: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2239" w:type="dxa"/>
            <w:vAlign w:val="center"/>
          </w:tcPr>
          <w:p w:rsidR="0048768B" w:rsidRDefault="0016043D" w:rsidP="00981163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documentación,</w:t>
            </w:r>
            <w:r w:rsidR="00F043C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revisa y</w:t>
            </w:r>
            <w:r w:rsidR="00753B5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98116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elabora oficio.</w:t>
            </w:r>
          </w:p>
        </w:tc>
        <w:tc>
          <w:tcPr>
            <w:tcW w:w="4374" w:type="dxa"/>
          </w:tcPr>
          <w:p w:rsidR="0048768B" w:rsidRDefault="0048768B" w:rsidP="00576727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 documentación para alta</w:t>
            </w:r>
            <w:r w:rsidR="00AB4AA8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86318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baja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o modificación de sueldo y dato(s).</w:t>
            </w:r>
          </w:p>
          <w:p w:rsidR="00A12A29" w:rsidRDefault="00C30F1A" w:rsidP="00A12A29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Revisa</w:t>
            </w:r>
            <w:r w:rsidR="00D3676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documentación que este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completa, captura</w:t>
            </w:r>
            <w:r w:rsidR="00B37DF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(</w:t>
            </w:r>
            <w:r w:rsidR="00B37DF9" w:rsidRPr="00810567">
              <w:rPr>
                <w:rFonts w:ascii="Trebuchet MS" w:hAnsi="Trebuchet MS" w:cs="Trebuchet MS"/>
                <w:sz w:val="18"/>
                <w:szCs w:val="18"/>
                <w:lang w:val="es-MX"/>
              </w:rPr>
              <w:t>alta, baja o modificación de sueldo y dato(s)</w:t>
            </w:r>
            <w:r w:rsidR="00B37DF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 sistema MMA2000.</w:t>
            </w:r>
          </w:p>
          <w:p w:rsidR="00446E3B" w:rsidRPr="00A12A29" w:rsidRDefault="00446E3B" w:rsidP="00776613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12A29">
              <w:rPr>
                <w:rFonts w:ascii="Trebuchet MS" w:hAnsi="Trebuchet MS" w:cs="Trebuchet MS"/>
                <w:sz w:val="18"/>
                <w:szCs w:val="18"/>
                <w:lang w:val="es-MX"/>
              </w:rPr>
              <w:t>Elabora oficio y relación de solicitudes de ABM, corrección de datos y sueldo al ISSSTE</w:t>
            </w:r>
            <w:r w:rsidR="0077661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</w:t>
            </w:r>
            <w:r w:rsidRPr="00A12A2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turna. </w:t>
            </w:r>
          </w:p>
        </w:tc>
        <w:tc>
          <w:tcPr>
            <w:tcW w:w="1795" w:type="dxa"/>
            <w:vAlign w:val="center"/>
          </w:tcPr>
          <w:p w:rsidR="003A4A18" w:rsidRPr="003A4A18" w:rsidRDefault="003A4A18" w:rsidP="003A4A1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A4A18">
              <w:rPr>
                <w:rFonts w:ascii="Trebuchet MS" w:hAnsi="Trebuchet MS" w:cs="Trebuchet MS"/>
                <w:color w:val="000000"/>
                <w:sz w:val="18"/>
                <w:szCs w:val="18"/>
              </w:rPr>
              <w:t>Oficio y Relación de Altas, Bajas, Correcciones y Modificaciones de</w:t>
            </w:r>
          </w:p>
          <w:p w:rsidR="0048768B" w:rsidRPr="003A4A18" w:rsidRDefault="003A4A18" w:rsidP="003A4A1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A4A18">
              <w:rPr>
                <w:rFonts w:ascii="Trebuchet MS" w:hAnsi="Trebuchet MS" w:cs="Trebuchet MS"/>
                <w:color w:val="000000"/>
                <w:sz w:val="18"/>
                <w:szCs w:val="18"/>
              </w:rPr>
              <w:t>Sueldo al ISSSTE</w:t>
            </w:r>
          </w:p>
          <w:p w:rsidR="003A4A18" w:rsidRDefault="003A4A18" w:rsidP="003A4A1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A4A18">
              <w:rPr>
                <w:rFonts w:ascii="Trebuchet MS" w:hAnsi="Trebuchet MS" w:cs="Trebuchet MS"/>
                <w:color w:val="000000"/>
                <w:sz w:val="18"/>
                <w:szCs w:val="18"/>
              </w:rPr>
              <w:t>RDRH-01.01</w:t>
            </w:r>
          </w:p>
        </w:tc>
      </w:tr>
      <w:tr w:rsidR="00446E3B" w:rsidRPr="00626FA6" w:rsidTr="00576727">
        <w:trPr>
          <w:trHeight w:val="554"/>
        </w:trPr>
        <w:tc>
          <w:tcPr>
            <w:tcW w:w="2223" w:type="dxa"/>
            <w:vAlign w:val="center"/>
          </w:tcPr>
          <w:p w:rsidR="00446E3B" w:rsidRPr="00446E3B" w:rsidRDefault="00446E3B" w:rsidP="0048768B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46E3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Administración de Personal</w:t>
            </w:r>
          </w:p>
        </w:tc>
        <w:tc>
          <w:tcPr>
            <w:tcW w:w="2239" w:type="dxa"/>
            <w:vAlign w:val="center"/>
          </w:tcPr>
          <w:p w:rsidR="00446E3B" w:rsidRDefault="003A4A18" w:rsidP="00CD4B3E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oficio, </w:t>
            </w:r>
            <w:r w:rsidR="00CD4B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revisa y </w:t>
            </w:r>
            <w:r w:rsidR="00F043C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autoriza</w:t>
            </w:r>
          </w:p>
        </w:tc>
        <w:tc>
          <w:tcPr>
            <w:tcW w:w="4374" w:type="dxa"/>
          </w:tcPr>
          <w:p w:rsidR="008E7DE0" w:rsidRPr="00A35B24" w:rsidRDefault="00446E3B" w:rsidP="00BA6EC0">
            <w:pPr>
              <w:numPr>
                <w:ilvl w:val="1"/>
                <w:numId w:val="11"/>
              </w:num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30F1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</w:t>
            </w:r>
            <w:r w:rsidR="00BA6EC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, </w:t>
            </w:r>
            <w:r w:rsidR="00173841" w:rsidRPr="00C30F1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revisa,  autoriza y</w:t>
            </w:r>
            <w:r w:rsidR="00BA6EC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turna </w:t>
            </w:r>
            <w:r w:rsidR="00805372" w:rsidRPr="00C30F1A">
              <w:rPr>
                <w:rFonts w:ascii="Trebuchet MS" w:hAnsi="Trebuchet MS" w:cs="Trebuchet MS"/>
                <w:color w:val="000000"/>
                <w:sz w:val="18"/>
                <w:szCs w:val="18"/>
              </w:rPr>
              <w:t>o</w:t>
            </w:r>
            <w:r w:rsidR="00BA6EC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ficio, </w:t>
            </w:r>
            <w:r w:rsidR="00A12A29" w:rsidRPr="00C30F1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relación de </w:t>
            </w:r>
            <w:r w:rsidR="00805372" w:rsidRPr="00C30F1A">
              <w:rPr>
                <w:rFonts w:ascii="Trebuchet MS" w:hAnsi="Trebuchet MS" w:cs="Trebuchet MS"/>
                <w:color w:val="000000"/>
                <w:sz w:val="18"/>
                <w:szCs w:val="18"/>
              </w:rPr>
              <w:t>ABM</w:t>
            </w:r>
            <w:r w:rsidR="00A12A29" w:rsidRPr="00C30F1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 al ISSSTE</w:t>
            </w:r>
            <w:r w:rsidR="004A5798" w:rsidRPr="00C30F1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</w:t>
            </w:r>
            <w:r w:rsidR="00A12A29" w:rsidRPr="00C30F1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aviso</w:t>
            </w:r>
            <w:r w:rsidR="00BA6EC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446E3B" w:rsidRDefault="00F617CA" w:rsidP="007E33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46E3B" w:rsidRPr="00626FA6" w:rsidTr="00576727">
        <w:trPr>
          <w:trHeight w:val="554"/>
        </w:trPr>
        <w:tc>
          <w:tcPr>
            <w:tcW w:w="2223" w:type="dxa"/>
            <w:vAlign w:val="center"/>
          </w:tcPr>
          <w:p w:rsidR="004F4649" w:rsidRDefault="004F4649" w:rsidP="004F4649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proofErr w:type="spellStart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Servicios al Personal</w:t>
            </w:r>
          </w:p>
          <w:p w:rsidR="00446E3B" w:rsidRPr="00446E3B" w:rsidRDefault="004F4649" w:rsidP="004F4649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(</w:t>
            </w:r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Encargado de Movimientos </w:t>
            </w:r>
            <w:proofErr w:type="spellStart"/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Afiliatorios</w:t>
            </w:r>
            <w:proofErr w:type="spellEnd"/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 ante el ISSSTE</w:t>
            </w: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2239" w:type="dxa"/>
            <w:vAlign w:val="center"/>
          </w:tcPr>
          <w:p w:rsidR="00446E3B" w:rsidRDefault="003A4A18" w:rsidP="00576727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</w:t>
            </w:r>
            <w:r w:rsidR="00F043C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oficio, relaciona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</w:t>
            </w:r>
            <w:r w:rsidR="00CD4B3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envía</w:t>
            </w:r>
          </w:p>
        </w:tc>
        <w:tc>
          <w:tcPr>
            <w:tcW w:w="4374" w:type="dxa"/>
          </w:tcPr>
          <w:p w:rsidR="00446E3B" w:rsidRDefault="00BA6EC0" w:rsidP="00BA6EC0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Recibe, revisa y turna oficio, </w:t>
            </w:r>
            <w:r w:rsidR="0080537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relación de solicitudes de ABM</w:t>
            </w:r>
            <w:r w:rsidR="00446E3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sueldo al ISSSTE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446E3B" w:rsidRDefault="00F617CA" w:rsidP="007E33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F4649" w:rsidRPr="00626FA6" w:rsidTr="00576727">
        <w:trPr>
          <w:trHeight w:val="554"/>
        </w:trPr>
        <w:tc>
          <w:tcPr>
            <w:tcW w:w="2223" w:type="dxa"/>
            <w:vAlign w:val="center"/>
          </w:tcPr>
          <w:p w:rsidR="004F4649" w:rsidRPr="006B704B" w:rsidRDefault="004F4649" w:rsidP="004F4649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Departamento de Afiliación de ISSSTE</w:t>
            </w:r>
          </w:p>
        </w:tc>
        <w:tc>
          <w:tcPr>
            <w:tcW w:w="2239" w:type="dxa"/>
            <w:vAlign w:val="center"/>
          </w:tcPr>
          <w:p w:rsidR="004F4649" w:rsidRDefault="003A4A18" w:rsidP="00F043C8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oficio, </w:t>
            </w:r>
            <w:r w:rsidR="0098116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captura</w:t>
            </w:r>
            <w:r w:rsidR="00F043C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, elabora oficio</w:t>
            </w:r>
          </w:p>
        </w:tc>
        <w:tc>
          <w:tcPr>
            <w:tcW w:w="4374" w:type="dxa"/>
          </w:tcPr>
          <w:p w:rsidR="004F4649" w:rsidRDefault="004F4649" w:rsidP="004F4649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Recibe </w:t>
            </w:r>
            <w:r w:rsidR="0054178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y revisa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oficio y relación de solicitudes de ABM</w:t>
            </w:r>
            <w:r w:rsidR="0080537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sueldo al ISSSTE</w:t>
            </w:r>
            <w:r w:rsidR="0054178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</w:t>
            </w:r>
            <w:r w:rsidR="0080537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captura</w:t>
            </w:r>
            <w:r w:rsidR="00BA6EC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80537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movimiento(s)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4F4649" w:rsidRPr="00981163" w:rsidRDefault="00851975" w:rsidP="005D79D5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Elabora oficio</w:t>
            </w:r>
            <w:r w:rsidR="005D79D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turna con aviso anexo</w:t>
            </w:r>
            <w:r w:rsidR="0098116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4F4649" w:rsidRPr="00D95202" w:rsidRDefault="004F4649" w:rsidP="004F46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51975" w:rsidRPr="00626FA6" w:rsidTr="00576727">
        <w:trPr>
          <w:trHeight w:val="554"/>
        </w:trPr>
        <w:tc>
          <w:tcPr>
            <w:tcW w:w="2223" w:type="dxa"/>
            <w:vAlign w:val="center"/>
          </w:tcPr>
          <w:p w:rsidR="00851975" w:rsidRDefault="00851975" w:rsidP="00851975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proofErr w:type="spellStart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Servicios al Personal</w:t>
            </w:r>
          </w:p>
          <w:p w:rsidR="00851975" w:rsidRPr="006B704B" w:rsidRDefault="00851975" w:rsidP="00851975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(</w:t>
            </w:r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Encargado de Movimientos </w:t>
            </w:r>
            <w:proofErr w:type="spellStart"/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Afiliatorios</w:t>
            </w:r>
            <w:proofErr w:type="spellEnd"/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 ante el ISSSTE</w:t>
            </w: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2239" w:type="dxa"/>
            <w:vAlign w:val="center"/>
          </w:tcPr>
          <w:p w:rsidR="00851975" w:rsidRDefault="003A4A18" w:rsidP="006B665F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oficio, </w:t>
            </w:r>
            <w:r w:rsidR="006B665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relaciona</w:t>
            </w:r>
          </w:p>
        </w:tc>
        <w:tc>
          <w:tcPr>
            <w:tcW w:w="4374" w:type="dxa"/>
          </w:tcPr>
          <w:p w:rsidR="00851975" w:rsidRDefault="003A4A18" w:rsidP="006B665F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</w:t>
            </w:r>
            <w:r w:rsidR="0054178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, revisa y entrega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oficio</w:t>
            </w:r>
            <w:r w:rsidR="0054178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, </w:t>
            </w:r>
            <w:r w:rsidR="006B665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aviso</w:t>
            </w:r>
            <w:r w:rsidR="0054178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</w:t>
            </w:r>
            <w:r w:rsidR="00F617C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relaciona</w:t>
            </w:r>
          </w:p>
          <w:p w:rsidR="003F438E" w:rsidRPr="00F617CA" w:rsidRDefault="003F438E" w:rsidP="006B665F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Separa altas, bajas y modificaciones, relaciona y turna.</w:t>
            </w:r>
          </w:p>
        </w:tc>
        <w:tc>
          <w:tcPr>
            <w:tcW w:w="1795" w:type="dxa"/>
            <w:vAlign w:val="center"/>
          </w:tcPr>
          <w:p w:rsidR="00851975" w:rsidRDefault="00F617CA" w:rsidP="004F46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76727" w:rsidRPr="00626FA6" w:rsidTr="00576727">
        <w:trPr>
          <w:trHeight w:val="215"/>
        </w:trPr>
        <w:tc>
          <w:tcPr>
            <w:tcW w:w="2223" w:type="dxa"/>
            <w:vAlign w:val="center"/>
          </w:tcPr>
          <w:p w:rsidR="00874B6B" w:rsidRPr="006B704B" w:rsidRDefault="00874B6B" w:rsidP="00874B6B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Usuario/</w:t>
            </w:r>
          </w:p>
          <w:p w:rsidR="00576727" w:rsidRPr="006B704B" w:rsidRDefault="00874B6B" w:rsidP="00874B6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Registro Control y Tramite</w:t>
            </w:r>
          </w:p>
        </w:tc>
        <w:tc>
          <w:tcPr>
            <w:tcW w:w="2239" w:type="dxa"/>
            <w:vAlign w:val="center"/>
          </w:tcPr>
          <w:p w:rsidR="00576727" w:rsidRDefault="00D36769" w:rsidP="003A4A18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Firma de recibido</w:t>
            </w:r>
          </w:p>
        </w:tc>
        <w:tc>
          <w:tcPr>
            <w:tcW w:w="4374" w:type="dxa"/>
          </w:tcPr>
          <w:p w:rsidR="00576727" w:rsidRDefault="0054178A" w:rsidP="00B82E68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 y firma de recibido</w:t>
            </w:r>
            <w:r w:rsidR="00C30F1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aviso</w:t>
            </w:r>
            <w:r w:rsidR="00463AC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576727" w:rsidRPr="00D95202" w:rsidRDefault="00D01A7A" w:rsidP="005767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63ACA" w:rsidRPr="00626FA6" w:rsidTr="00B66F24">
        <w:trPr>
          <w:trHeight w:val="270"/>
        </w:trPr>
        <w:tc>
          <w:tcPr>
            <w:tcW w:w="2223" w:type="dxa"/>
            <w:vAlign w:val="center"/>
          </w:tcPr>
          <w:p w:rsidR="00463ACA" w:rsidRDefault="00463ACA" w:rsidP="00463ACA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proofErr w:type="spellStart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 w:rsidRPr="006B70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Servicios al Personal</w:t>
            </w:r>
          </w:p>
          <w:p w:rsidR="00463ACA" w:rsidRDefault="00463ACA" w:rsidP="00463ACA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(</w:t>
            </w:r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Encargado de Movimientos </w:t>
            </w:r>
            <w:proofErr w:type="spellStart"/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Afiliatorios</w:t>
            </w:r>
            <w:proofErr w:type="spellEnd"/>
            <w:r w:rsidRPr="006B704B"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 xml:space="preserve"> ante el ISSSTE</w:t>
            </w:r>
            <w:r>
              <w:rPr>
                <w:rFonts w:ascii="Trebuchet MS" w:hAnsi="Trebuchet MS" w:cs="Trebuchet MS"/>
                <w:i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2239" w:type="dxa"/>
            <w:vAlign w:val="center"/>
          </w:tcPr>
          <w:p w:rsidR="00463ACA" w:rsidRDefault="00463ACA" w:rsidP="00F043C8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</w:t>
            </w:r>
            <w:r w:rsidR="00F043C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aviso</w:t>
            </w:r>
          </w:p>
        </w:tc>
        <w:tc>
          <w:tcPr>
            <w:tcW w:w="4374" w:type="dxa"/>
          </w:tcPr>
          <w:p w:rsidR="00463ACA" w:rsidRPr="006B665F" w:rsidRDefault="0054178A" w:rsidP="0054178A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Recibe, </w:t>
            </w:r>
            <w:r w:rsidR="00463ACA" w:rsidRPr="00463AC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rel</w:t>
            </w:r>
            <w:r w:rsidR="00463ACA" w:rsidRPr="006B665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aciona y turna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aviso</w:t>
            </w:r>
            <w:r w:rsidR="00D050C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para su resguardo</w:t>
            </w:r>
            <w:r w:rsidR="00463ACA" w:rsidRPr="006B665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463ACA" w:rsidRPr="00D95202" w:rsidRDefault="00463ACA" w:rsidP="00463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63ACA" w:rsidRPr="00626FA6" w:rsidTr="00B66F24">
        <w:trPr>
          <w:trHeight w:val="270"/>
        </w:trPr>
        <w:tc>
          <w:tcPr>
            <w:tcW w:w="2223" w:type="dxa"/>
            <w:vAlign w:val="center"/>
          </w:tcPr>
          <w:p w:rsidR="00463ACA" w:rsidRPr="006B704B" w:rsidRDefault="0003112E" w:rsidP="00463ACA">
            <w:pPr>
              <w:ind w:right="57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Unidad de Administración de Personal </w:t>
            </w:r>
            <w:r w:rsidRPr="0003112E">
              <w:rPr>
                <w:rFonts w:ascii="Trebuchet MS" w:hAnsi="Trebuchet MS" w:cs="Trebuchet MS"/>
                <w:color w:val="000000"/>
                <w:sz w:val="16"/>
                <w:szCs w:val="16"/>
                <w:lang w:val="es-MX"/>
              </w:rPr>
              <w:t>(</w:t>
            </w:r>
            <w:proofErr w:type="spellStart"/>
            <w:r w:rsidRPr="0003112E">
              <w:rPr>
                <w:rFonts w:ascii="Trebuchet MS" w:hAnsi="Trebuchet MS" w:cs="Trebuchet MS"/>
                <w:sz w:val="16"/>
                <w:szCs w:val="16"/>
              </w:rPr>
              <w:t>Subjefaturade</w:t>
            </w:r>
            <w:proofErr w:type="spellEnd"/>
            <w:r w:rsidRPr="0003112E">
              <w:rPr>
                <w:rFonts w:ascii="Trebuchet MS" w:hAnsi="Trebuchet MS" w:cs="Trebuchet MS"/>
                <w:sz w:val="16"/>
                <w:szCs w:val="16"/>
              </w:rPr>
              <w:t xml:space="preserve"> Archivo y Registro)</w:t>
            </w:r>
          </w:p>
        </w:tc>
        <w:tc>
          <w:tcPr>
            <w:tcW w:w="2239" w:type="dxa"/>
            <w:vAlign w:val="center"/>
          </w:tcPr>
          <w:p w:rsidR="00463ACA" w:rsidRDefault="003A4A18" w:rsidP="00F043C8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</w:t>
            </w:r>
            <w:r w:rsidR="00F043C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aviso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archiva</w:t>
            </w:r>
          </w:p>
        </w:tc>
        <w:tc>
          <w:tcPr>
            <w:tcW w:w="4374" w:type="dxa"/>
          </w:tcPr>
          <w:p w:rsidR="00463ACA" w:rsidRPr="00463ACA" w:rsidRDefault="00D050C4" w:rsidP="001B6458">
            <w:pPr>
              <w:pStyle w:val="Prrafodelista"/>
              <w:numPr>
                <w:ilvl w:val="1"/>
                <w:numId w:val="11"/>
              </w:numPr>
              <w:ind w:left="384" w:right="57" w:hanging="425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 y archiva aviso y relación de ABM en expediente de usuario.</w:t>
            </w:r>
          </w:p>
        </w:tc>
        <w:tc>
          <w:tcPr>
            <w:tcW w:w="1795" w:type="dxa"/>
            <w:vAlign w:val="center"/>
          </w:tcPr>
          <w:p w:rsidR="00463ACA" w:rsidRDefault="00F617CA" w:rsidP="00463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63ACA" w:rsidRPr="00626FA6" w:rsidTr="00F4161A">
        <w:trPr>
          <w:trHeight w:val="274"/>
        </w:trPr>
        <w:tc>
          <w:tcPr>
            <w:tcW w:w="10631" w:type="dxa"/>
            <w:gridSpan w:val="4"/>
            <w:vAlign w:val="center"/>
          </w:tcPr>
          <w:p w:rsidR="00463ACA" w:rsidRPr="00715BF5" w:rsidRDefault="00463ACA" w:rsidP="00463A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30525A" w:rsidRDefault="0030525A" w:rsidP="007E4D87">
      <w:pPr>
        <w:jc w:val="both"/>
        <w:rPr>
          <w:rFonts w:ascii="Trebuchet MS" w:hAnsi="Trebuchet MS" w:cs="Trebuchet MS"/>
        </w:rPr>
      </w:pPr>
    </w:p>
    <w:p w:rsidR="0030525A" w:rsidRPr="002542F7" w:rsidRDefault="00D9432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30525A" w:rsidRPr="002542F7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AD180A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30525A" w:rsidRPr="002542F7" w:rsidRDefault="0030525A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30525A" w:rsidRPr="002542F7">
        <w:tc>
          <w:tcPr>
            <w:tcW w:w="10598" w:type="dxa"/>
            <w:shd w:val="clear" w:color="auto" w:fill="BFBFBF"/>
          </w:tcPr>
          <w:p w:rsidR="0030525A" w:rsidRPr="002542F7" w:rsidRDefault="0030525A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2542F7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30525A" w:rsidRPr="002542F7">
        <w:tc>
          <w:tcPr>
            <w:tcW w:w="10598" w:type="dxa"/>
          </w:tcPr>
          <w:p w:rsidR="0030525A" w:rsidRPr="002542F7" w:rsidRDefault="0030525A" w:rsidP="00997F81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2542F7">
              <w:rPr>
                <w:rFonts w:ascii="Trebuchet MS" w:hAnsi="Trebuchet MS" w:cs="Trebuchet MS"/>
                <w:sz w:val="20"/>
                <w:szCs w:val="20"/>
              </w:rPr>
              <w:t>Avisos al</w:t>
            </w:r>
            <w:r w:rsidR="007F7DFB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2542F7">
              <w:rPr>
                <w:rFonts w:ascii="Trebuchet MS" w:hAnsi="Trebuchet MS" w:cs="Trebuchet MS"/>
                <w:sz w:val="20"/>
                <w:szCs w:val="20"/>
              </w:rPr>
              <w:t>ISSSTE autorizados.</w:t>
            </w:r>
          </w:p>
        </w:tc>
      </w:tr>
    </w:tbl>
    <w:p w:rsidR="0030525A" w:rsidRPr="002542F7" w:rsidRDefault="0030525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Pr="002542F7" w:rsidRDefault="0030525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0525A" w:rsidRPr="002542F7" w:rsidRDefault="0030525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542F7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D94326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2542F7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30525A" w:rsidRPr="002542F7" w:rsidRDefault="0030525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30525A" w:rsidRPr="002542F7">
        <w:trPr>
          <w:trHeight w:val="367"/>
          <w:jc w:val="center"/>
        </w:trPr>
        <w:tc>
          <w:tcPr>
            <w:tcW w:w="1391" w:type="dxa"/>
            <w:shd w:val="clear" w:color="auto" w:fill="C0C0C0"/>
            <w:vAlign w:val="center"/>
          </w:tcPr>
          <w:p w:rsidR="0030525A" w:rsidRPr="00D94326" w:rsidRDefault="0030525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0525A" w:rsidRPr="00D94326" w:rsidRDefault="0030525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C0C0C0"/>
            <w:vAlign w:val="center"/>
          </w:tcPr>
          <w:p w:rsidR="0030525A" w:rsidRPr="00D94326" w:rsidRDefault="0030525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30525A" w:rsidRPr="00D94326" w:rsidRDefault="0030525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C0C0C0"/>
            <w:vAlign w:val="center"/>
          </w:tcPr>
          <w:p w:rsidR="0030525A" w:rsidRPr="00D94326" w:rsidRDefault="0030525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30525A" w:rsidRPr="002542F7">
        <w:trPr>
          <w:trHeight w:val="170"/>
          <w:jc w:val="center"/>
        </w:trPr>
        <w:tc>
          <w:tcPr>
            <w:tcW w:w="1391" w:type="dxa"/>
          </w:tcPr>
          <w:p w:rsidR="0030525A" w:rsidRPr="00D94326" w:rsidRDefault="0030525A" w:rsidP="001A1459">
            <w:pPr>
              <w:jc w:val="center"/>
              <w:rPr>
                <w:rFonts w:ascii="Trebuchet MS" w:hAnsi="Trebuchet MS" w:cs="Trebuchet MS"/>
                <w:sz w:val="18"/>
                <w:szCs w:val="18"/>
                <w:highlight w:val="yellow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30525A" w:rsidRPr="00D94326" w:rsidRDefault="0030525A" w:rsidP="009139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</w:tcPr>
          <w:p w:rsidR="0030525A" w:rsidRPr="00D94326" w:rsidRDefault="0030525A" w:rsidP="001A14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6E41F8"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</w:tcPr>
          <w:p w:rsidR="0030525A" w:rsidRPr="00D94326" w:rsidRDefault="0030525A" w:rsidP="006E792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30525A" w:rsidRPr="00D94326" w:rsidRDefault="0030525A" w:rsidP="001A145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6E41F8" w:rsidRPr="00C352FC" w:rsidTr="00CA44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8" w:rsidRPr="00D94326" w:rsidRDefault="006E41F8" w:rsidP="00CA447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8" w:rsidRPr="00D94326" w:rsidRDefault="00F223BA" w:rsidP="00F223B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8" w:rsidRPr="00D94326" w:rsidRDefault="006E41F8" w:rsidP="00CA447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8" w:rsidRPr="00D94326" w:rsidRDefault="006E41F8" w:rsidP="00CA447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8" w:rsidRPr="00D94326" w:rsidRDefault="006E41F8" w:rsidP="00CA447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0D25B5" w:rsidRPr="00C352FC" w:rsidTr="00CA44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5" w:rsidRPr="00D94326" w:rsidRDefault="000D25B5" w:rsidP="00CA447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5" w:rsidRDefault="00AA161E" w:rsidP="00F223B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</w:t>
            </w:r>
            <w:r w:rsidR="00CD4579">
              <w:rPr>
                <w:rFonts w:ascii="Trebuchet MS" w:hAnsi="Trebuchet MS" w:cs="Trebuchet MS"/>
                <w:sz w:val="18"/>
                <w:szCs w:val="18"/>
                <w:lang w:val="es-MX"/>
              </w:rPr>
              <w:t>/07</w:t>
            </w:r>
            <w:r w:rsidR="000D25B5"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 w:rsidR="00CD4579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5" w:rsidRPr="00D94326" w:rsidRDefault="000D25B5" w:rsidP="00CA447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5" w:rsidRPr="00D94326" w:rsidRDefault="000D25B5" w:rsidP="00CA447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B" w:rsidRDefault="00E64D64" w:rsidP="005A591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s</w:t>
            </w:r>
            <w:r w:rsidR="005D73AB">
              <w:rPr>
                <w:rFonts w:ascii="Trebuchet MS" w:hAnsi="Trebuchet MS" w:cs="Arial"/>
                <w:sz w:val="18"/>
                <w:szCs w:val="18"/>
              </w:rPr>
              <w:t xml:space="preserve">ustituye a la C. Yadira del Carmen López Aguilar de supervisora de procedimientos por la Lic. Sinaí Burgueño Bernal. </w:t>
            </w:r>
          </w:p>
          <w:p w:rsidR="000D25B5" w:rsidRPr="000D25B5" w:rsidRDefault="00E64D64" w:rsidP="005A591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e</w:t>
            </w:r>
            <w:r w:rsidR="000D25B5" w:rsidRPr="000D25B5">
              <w:rPr>
                <w:rFonts w:ascii="Trebuchet MS" w:hAnsi="Trebuchet MS" w:cs="Arial"/>
                <w:sz w:val="18"/>
                <w:szCs w:val="18"/>
              </w:rPr>
              <w:t xml:space="preserve">liminó en el punto 2 Alcances. </w:t>
            </w:r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>Inicia con la recepción de documentos nece</w:t>
            </w:r>
            <w:r w:rsidR="00F16BED">
              <w:rPr>
                <w:rFonts w:ascii="Trebuchet MS" w:hAnsi="Trebuchet MS" w:cs="Trebuchet MS"/>
                <w:sz w:val="18"/>
                <w:szCs w:val="18"/>
              </w:rPr>
              <w:t>sarios para la elaboración de</w:t>
            </w:r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 xml:space="preserve"> alta, baja o modificación de sueldo  </w:t>
            </w:r>
          </w:p>
          <w:p w:rsidR="000D25B5" w:rsidRPr="000D25B5" w:rsidRDefault="000D25B5" w:rsidP="005A591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gramStart"/>
            <w:r w:rsidRPr="000D25B5">
              <w:rPr>
                <w:rFonts w:ascii="Trebuchet MS" w:hAnsi="Trebuchet MS" w:cs="Trebuchet MS"/>
                <w:sz w:val="18"/>
                <w:szCs w:val="18"/>
              </w:rPr>
              <w:t>y</w:t>
            </w:r>
            <w:proofErr w:type="gramEnd"/>
            <w:r w:rsidRPr="000D25B5">
              <w:rPr>
                <w:rFonts w:ascii="Trebuchet MS" w:hAnsi="Trebuchet MS" w:cs="Trebuchet MS"/>
                <w:sz w:val="18"/>
                <w:szCs w:val="18"/>
              </w:rPr>
              <w:t xml:space="preserve"> datos ante el ISSSTE y termina con la entrega del documento al interesado.</w:t>
            </w:r>
          </w:p>
          <w:p w:rsidR="000D25B5" w:rsidRPr="000D25B5" w:rsidRDefault="00E64D64" w:rsidP="005A591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e</w:t>
            </w:r>
            <w:r w:rsidR="000D25B5" w:rsidRPr="000D25B5">
              <w:rPr>
                <w:rFonts w:ascii="Trebuchet MS" w:hAnsi="Trebuchet MS" w:cs="Arial"/>
                <w:sz w:val="18"/>
                <w:szCs w:val="18"/>
              </w:rPr>
              <w:t xml:space="preserve">liminó en el punto 3 Políticas de Operación. </w:t>
            </w:r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 xml:space="preserve">Cuando los interesados hayan extraviado su aviso (alta, baja </w:t>
            </w:r>
            <w:r w:rsidR="00F16BED" w:rsidRPr="000D25B5">
              <w:rPr>
                <w:rFonts w:ascii="Trebuchet MS" w:hAnsi="Trebuchet MS" w:cs="Trebuchet MS"/>
                <w:sz w:val="18"/>
                <w:szCs w:val="18"/>
              </w:rPr>
              <w:t>o modificación</w:t>
            </w:r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 xml:space="preserve">) y solicite </w:t>
            </w:r>
            <w:proofErr w:type="spellStart"/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>unduplicado</w:t>
            </w:r>
            <w:proofErr w:type="spellEnd"/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>, sólo podrá proporcionarse una copia fiel del expediente.</w:t>
            </w:r>
          </w:p>
          <w:p w:rsidR="000D25B5" w:rsidRPr="000D25B5" w:rsidRDefault="00E64D64" w:rsidP="005A591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 xml:space="preserve">liminó de Documentos de Referencia: Reglamento de las Condiciones Generales de Trabajador y Reglamento Interno de </w:t>
            </w:r>
            <w:proofErr w:type="spellStart"/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>SEPyC</w:t>
            </w:r>
            <w:proofErr w:type="spellEnd"/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 xml:space="preserve"> Y SEPDES.</w:t>
            </w:r>
          </w:p>
          <w:p w:rsidR="000D25B5" w:rsidRPr="000D25B5" w:rsidRDefault="00E64D64" w:rsidP="005A591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i</w:t>
            </w:r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>ncluye Manual de Normas para la Administración de Recursos Humanos en la Secretaría de Educación Pública.</w:t>
            </w:r>
          </w:p>
          <w:p w:rsidR="000D25B5" w:rsidRPr="000D25B5" w:rsidRDefault="00E64D64" w:rsidP="005A591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="000D25B5" w:rsidRPr="000D25B5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0D25B5" w:rsidRPr="000D25B5" w:rsidRDefault="00E64D64" w:rsidP="005A591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e</w:t>
            </w:r>
            <w:r w:rsidR="000D25B5" w:rsidRPr="000D25B5">
              <w:rPr>
                <w:rFonts w:ascii="Trebuchet MS" w:hAnsi="Trebuchet MS" w:cs="Arial"/>
                <w:sz w:val="18"/>
                <w:szCs w:val="18"/>
              </w:rPr>
              <w:t>liminó Cuadro de SNC.</w:t>
            </w:r>
          </w:p>
        </w:tc>
      </w:tr>
      <w:tr w:rsidR="00A6282D" w:rsidRPr="00C352FC" w:rsidTr="00CA44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D" w:rsidRPr="00D94326" w:rsidRDefault="00A6282D" w:rsidP="008874F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D" w:rsidRDefault="00A6282D" w:rsidP="00A6282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11/05/2015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D" w:rsidRPr="00D94326" w:rsidRDefault="00A6282D" w:rsidP="008874F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D" w:rsidRPr="00D94326" w:rsidRDefault="00A6282D" w:rsidP="008874F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2D" w:rsidRPr="00620BBA" w:rsidRDefault="00A6282D" w:rsidP="00A6282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620BBA">
              <w:rPr>
                <w:rFonts w:ascii="Trebuchet MS" w:hAnsi="Trebuchet MS" w:cs="Trebuchet MS"/>
                <w:sz w:val="20"/>
                <w:szCs w:val="20"/>
                <w:lang w:val="es-MX"/>
              </w:rPr>
              <w:t>- Se eliminar de alcance: Este procedimiento aplica a todos los trabajadores de la educación en el estado de Sinaloa.</w:t>
            </w:r>
          </w:p>
          <w:p w:rsidR="00A6282D" w:rsidRPr="00620BBA" w:rsidRDefault="00A6282D" w:rsidP="00A6282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0BBA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- </w:t>
            </w:r>
            <w:r w:rsidR="00103440" w:rsidRPr="00620BBA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Se elimina </w:t>
            </w:r>
            <w:r w:rsidR="00B66F24" w:rsidRPr="00620BBA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en descripción de procedimiento </w:t>
            </w:r>
            <w:r w:rsidR="00103440" w:rsidRPr="00620BBA">
              <w:rPr>
                <w:rFonts w:ascii="Trebuchet MS" w:hAnsi="Trebuchet MS" w:cs="Trebuchet MS"/>
                <w:sz w:val="18"/>
                <w:szCs w:val="18"/>
                <w:lang w:val="es-MX"/>
              </w:rPr>
              <w:t>el usuario entrega los documentos necesarios según el trámite a realizar.</w:t>
            </w:r>
          </w:p>
          <w:p w:rsidR="00A6282D" w:rsidRPr="00620BBA" w:rsidRDefault="00B66F24" w:rsidP="00B66F24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620BBA">
              <w:rPr>
                <w:rFonts w:ascii="Trebuchet MS" w:hAnsi="Trebuchet MS" w:cs="Trebuchet MS"/>
                <w:sz w:val="18"/>
                <w:szCs w:val="18"/>
                <w:lang w:val="es-MX"/>
              </w:rPr>
              <w:t>-Se incluye en descripción de procedimiento se manda a servicios al personal para   entrega a usuario.</w:t>
            </w:r>
          </w:p>
          <w:p w:rsidR="00A6282D" w:rsidRPr="00620BBA" w:rsidRDefault="00A6282D" w:rsidP="005A591F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0A50D9" w:rsidRPr="00C352FC" w:rsidTr="00CA44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D9" w:rsidRDefault="000A50D9" w:rsidP="008874F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D9" w:rsidRDefault="000A50D9" w:rsidP="00A6282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24/09/2015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D9" w:rsidRPr="00D94326" w:rsidRDefault="000A50D9" w:rsidP="008E7D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D9" w:rsidRPr="00D94326" w:rsidRDefault="000A50D9" w:rsidP="008E7D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72" w:rsidRDefault="00DC3F72" w:rsidP="000A50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en su totalidad Propósito.</w:t>
            </w:r>
          </w:p>
          <w:p w:rsidR="00DC3F72" w:rsidRDefault="00DC3F72" w:rsidP="00DC3F72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en su totalidad Alcance.</w:t>
            </w:r>
          </w:p>
          <w:p w:rsidR="00DC3F72" w:rsidRDefault="00DC3F72" w:rsidP="00DC3F72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en su totalidad Políticas de Operación.</w:t>
            </w:r>
          </w:p>
          <w:p w:rsidR="00F4161A" w:rsidRDefault="000A50D9" w:rsidP="000A50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A90A4C"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Se m</w:t>
            </w: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odifica </w:t>
            </w:r>
            <w:r w:rsidR="00A90A4C"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 totalidad </w:t>
            </w: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descripción del</w:t>
            </w:r>
          </w:p>
          <w:p w:rsidR="000A50D9" w:rsidRPr="00720EDC" w:rsidRDefault="000A50D9" w:rsidP="000A50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proofErr w:type="gramStart"/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</w:t>
            </w:r>
            <w:proofErr w:type="gramEnd"/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A50D9" w:rsidRPr="00620BBA" w:rsidRDefault="000A50D9" w:rsidP="000A50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A90A4C"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Se modifica en su totalidad </w:t>
            </w:r>
            <w:r w:rsidRPr="00720EDC">
              <w:rPr>
                <w:rFonts w:ascii="Trebuchet MS" w:hAnsi="Trebuchet MS" w:cs="Trebuchet MS"/>
                <w:sz w:val="18"/>
                <w:szCs w:val="18"/>
                <w:lang w:val="es-MX"/>
              </w:rPr>
              <w:t>diagrama de flujo.</w:t>
            </w:r>
          </w:p>
        </w:tc>
      </w:tr>
      <w:tr w:rsidR="009456C1" w:rsidRPr="00C352FC" w:rsidTr="00CA44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Default="009456C1" w:rsidP="009456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Default="009456C1" w:rsidP="009456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</w:t>
            </w:r>
            <w:r w:rsidR="008B23B4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Pr="00D94326" w:rsidRDefault="009456C1" w:rsidP="009456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Pr="00D94326" w:rsidRDefault="009456C1" w:rsidP="009456C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Default="009456C1" w:rsidP="00753B50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</w:t>
            </w:r>
            <w:r w:rsidR="005C1B5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Rodolfo Pérez </w:t>
            </w:r>
            <w:proofErr w:type="spellStart"/>
            <w:r w:rsidR="005C1B58"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 w:rsidR="005C1B5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Firma el Procedimiento el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Lic. Adolfo Duarte Calderón como Director General de Servicios Administrativos</w:t>
            </w:r>
            <w:r w:rsidR="003727F3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D478E9" w:rsidRPr="00C352FC" w:rsidTr="00CA44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9" w:rsidRDefault="00D478E9" w:rsidP="00D478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9" w:rsidRDefault="00D478E9" w:rsidP="00D478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9" w:rsidRPr="00D94326" w:rsidRDefault="00D478E9" w:rsidP="00D478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9" w:rsidRPr="00D94326" w:rsidRDefault="00D478E9" w:rsidP="00D478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9" w:rsidRDefault="00D478E9" w:rsidP="00C654CF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</w:t>
            </w:r>
            <w:r w:rsid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el Procedimiento el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C654CF" w:rsidRPr="00C352FC" w:rsidTr="00CA447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CF" w:rsidRDefault="00C654CF" w:rsidP="00C654C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CF" w:rsidRDefault="00C654CF" w:rsidP="00C654C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bookmarkStart w:id="0" w:name="_GoBack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CF" w:rsidRPr="00D94326" w:rsidRDefault="00C654CF" w:rsidP="00C654C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CF" w:rsidRPr="00D94326" w:rsidRDefault="00C654CF" w:rsidP="00C654C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CF" w:rsidRDefault="00C654CF" w:rsidP="00C654CF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39579F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72768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Profa. María del Rosario Valenzuela Medina </w:t>
            </w:r>
            <w:r w:rsidRPr="0072768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72768B">
              <w:rPr>
                <w:rFonts w:ascii="Trebuchet MS" w:hAnsi="Trebuchet MS" w:cs="Trebuchet MS"/>
                <w:bCs/>
                <w:sz w:val="18"/>
                <w:szCs w:val="18"/>
              </w:rPr>
              <w:t>Directora de Recursos Humanos</w:t>
            </w:r>
            <w:r w:rsidRPr="0072768B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DA0540" w:rsidRPr="00C352FC" w:rsidTr="005F7056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0" w:rsidRDefault="00DA0540" w:rsidP="00DA054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0" w:rsidRDefault="00DA0540" w:rsidP="00DA054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0" w:rsidRDefault="00DA0540" w:rsidP="00DA054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0" w:rsidRDefault="00DA0540" w:rsidP="00DA054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0" w:rsidRDefault="00DA0540" w:rsidP="00DA054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30525A" w:rsidRPr="00A653E5" w:rsidRDefault="00D94326" w:rsidP="00A653E5">
      <w:pPr>
        <w:jc w:val="center"/>
        <w:rPr>
          <w:rFonts w:ascii="Trebuchet MS" w:hAnsi="Trebuchet MS" w:cs="Trebuchet MS"/>
          <w:sz w:val="18"/>
          <w:szCs w:val="18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 AD-</w:t>
      </w:r>
      <w:r w:rsidR="0030525A" w:rsidRPr="00560987">
        <w:rPr>
          <w:rFonts w:ascii="Trebuchet MS" w:hAnsi="Trebuchet MS" w:cs="Trebuchet MS"/>
          <w:color w:val="000000"/>
          <w:sz w:val="18"/>
          <w:szCs w:val="18"/>
        </w:rPr>
        <w:t>Alta Dirección</w:t>
      </w:r>
      <w:r>
        <w:rPr>
          <w:rFonts w:ascii="Trebuchet MS" w:hAnsi="Trebuchet MS" w:cs="Trebuchet MS"/>
          <w:color w:val="000000"/>
          <w:sz w:val="18"/>
          <w:szCs w:val="18"/>
        </w:rPr>
        <w:t>, SP-Supervisor de Procedimientos y RD-</w:t>
      </w:r>
      <w:r w:rsidR="0030525A" w:rsidRPr="00560987">
        <w:rPr>
          <w:rFonts w:ascii="Trebuchet MS" w:hAnsi="Trebuchet MS" w:cs="Trebuchet MS"/>
          <w:color w:val="000000"/>
          <w:sz w:val="18"/>
          <w:szCs w:val="18"/>
        </w:rPr>
        <w:t>Representante de la Dirección</w:t>
      </w:r>
      <w:r w:rsidR="00830C9F">
        <w:rPr>
          <w:rFonts w:ascii="Trebuchet MS" w:hAnsi="Trebuchet MS" w:cs="Trebuchet MS"/>
          <w:color w:val="000000"/>
          <w:sz w:val="18"/>
          <w:szCs w:val="18"/>
        </w:rPr>
        <w:t>.</w:t>
      </w:r>
    </w:p>
    <w:sectPr w:rsidR="0030525A" w:rsidRPr="00A653E5" w:rsidSect="00C91BE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EA" w:rsidRPr="00AC75C8" w:rsidRDefault="006218E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6218EA" w:rsidRPr="00AC75C8" w:rsidRDefault="006218E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91" w:rsidRPr="00C67AF0" w:rsidRDefault="003F3891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A176B8" w:rsidTr="00A26CED">
      <w:trPr>
        <w:trHeight w:val="431"/>
        <w:jc w:val="center"/>
      </w:trPr>
      <w:tc>
        <w:tcPr>
          <w:tcW w:w="5671" w:type="dxa"/>
          <w:vAlign w:val="center"/>
        </w:tcPr>
        <w:p w:rsidR="00A176B8" w:rsidRDefault="00A176B8" w:rsidP="00A26CED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A176B8" w:rsidRPr="00C823D7" w:rsidRDefault="00A176B8" w:rsidP="00A26CED">
          <w:pPr>
            <w:jc w:val="center"/>
            <w:rPr>
              <w:rFonts w:ascii="Candara" w:hAnsi="Candara"/>
              <w:b/>
              <w:i/>
              <w:color w:val="000000" w:themeColor="text1"/>
              <w:sz w:val="20"/>
              <w:szCs w:val="20"/>
            </w:rPr>
          </w:pP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t xml:space="preserve">Página 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begin"/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instrText xml:space="preserve"> PAGE </w:instrTex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separate"/>
          </w:r>
          <w:r w:rsidR="00F61247">
            <w:rPr>
              <w:rFonts w:ascii="Candara" w:hAnsi="Candara" w:cs="Arial"/>
              <w:b/>
              <w:i/>
              <w:noProof/>
              <w:color w:val="000000" w:themeColor="text1"/>
              <w:sz w:val="20"/>
              <w:szCs w:val="20"/>
            </w:rPr>
            <w:t>5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end"/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t xml:space="preserve"> de 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begin"/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instrText xml:space="preserve"> NUMPAGES  </w:instrTex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separate"/>
          </w:r>
          <w:r w:rsidR="00F61247">
            <w:rPr>
              <w:rFonts w:ascii="Candara" w:hAnsi="Candara" w:cs="Arial"/>
              <w:b/>
              <w:i/>
              <w:noProof/>
              <w:color w:val="000000" w:themeColor="text1"/>
              <w:sz w:val="20"/>
              <w:szCs w:val="20"/>
            </w:rPr>
            <w:t>6</w:t>
          </w:r>
          <w:r w:rsidRPr="00C823D7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end"/>
          </w:r>
        </w:p>
      </w:tc>
    </w:tr>
  </w:tbl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3F3891">
      <w:trPr>
        <w:trHeight w:val="431"/>
        <w:jc w:val="center"/>
      </w:trPr>
      <w:tc>
        <w:tcPr>
          <w:tcW w:w="5671" w:type="dxa"/>
          <w:vAlign w:val="center"/>
        </w:tcPr>
        <w:p w:rsidR="003F3891" w:rsidRPr="00112538" w:rsidRDefault="003F3891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3F3891" w:rsidRPr="00BA30A1" w:rsidRDefault="003F3891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3F3891" w:rsidRPr="006A3416" w:rsidRDefault="003F3891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EA" w:rsidRPr="00AC75C8" w:rsidRDefault="006218E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6218EA" w:rsidRPr="00AC75C8" w:rsidRDefault="006218E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91" w:rsidRDefault="00F6124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4282" o:spid="_x0000_s2051" type="#_x0000_t136" style="position:absolute;margin-left:0;margin-top:0;width:653.7pt;height: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91" w:rsidRDefault="00F61247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4283" o:spid="_x0000_s2052" type="#_x0000_t136" style="position:absolute;margin-left:0;margin-top:0;width:653.7pt;height: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3F3891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3F3891" w:rsidRDefault="00531653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243249" cy="867600"/>
                <wp:effectExtent l="0" t="0" r="0" b="8890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249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3F3891" w:rsidRPr="00FC0C53" w:rsidRDefault="003F3891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3F3891" w:rsidRPr="002657DD" w:rsidRDefault="003F3891" w:rsidP="00DD5EB3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Tramit</w:t>
          </w:r>
          <w:r w:rsidR="00DD5EB3">
            <w:rPr>
              <w:rFonts w:ascii="Trebuchet MS" w:hAnsi="Trebuchet MS" w:cs="Trebuchet MS"/>
              <w:sz w:val="20"/>
              <w:szCs w:val="20"/>
            </w:rPr>
            <w:t>e</w:t>
          </w:r>
          <w:r>
            <w:rPr>
              <w:rFonts w:ascii="Trebuchet MS" w:hAnsi="Trebuchet MS" w:cs="Trebuchet MS"/>
              <w:sz w:val="20"/>
              <w:szCs w:val="20"/>
            </w:rPr>
            <w:t xml:space="preserve"> de Altas, Bajas y Modificaciones al ISSSTE</w:t>
          </w:r>
        </w:p>
      </w:tc>
      <w:tc>
        <w:tcPr>
          <w:tcW w:w="2268" w:type="dxa"/>
          <w:vMerge w:val="restart"/>
          <w:vAlign w:val="center"/>
        </w:tcPr>
        <w:p w:rsidR="003F3891" w:rsidRPr="00FC0C53" w:rsidRDefault="006F5C4C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55360" cy="871200"/>
                <wp:effectExtent l="0" t="0" r="1905" b="571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60" cy="87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3891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3F3891" w:rsidRDefault="003F3891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3F3891" w:rsidRPr="00FC0C53" w:rsidRDefault="003F3891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3F3891" w:rsidRPr="00B60FB9" w:rsidRDefault="003F3891" w:rsidP="006A0C8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PDRH-01</w:t>
          </w:r>
        </w:p>
      </w:tc>
      <w:tc>
        <w:tcPr>
          <w:tcW w:w="2268" w:type="dxa"/>
          <w:gridSpan w:val="2"/>
          <w:shd w:val="clear" w:color="auto" w:fill="EAEAEA"/>
        </w:tcPr>
        <w:p w:rsidR="003F3891" w:rsidRPr="00FC0C53" w:rsidRDefault="003F3891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3F3891" w:rsidRPr="00B60FB9" w:rsidRDefault="00F61247" w:rsidP="00F6124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7877B9">
            <w:rPr>
              <w:rFonts w:ascii="Trebuchet MS" w:hAnsi="Trebuchet MS" w:cs="Trebuchet MS"/>
              <w:sz w:val="18"/>
              <w:szCs w:val="18"/>
            </w:rPr>
            <w:t>/</w:t>
          </w:r>
          <w:r w:rsidR="007C7B18">
            <w:rPr>
              <w:rFonts w:ascii="Trebuchet MS" w:hAnsi="Trebuchet MS" w:cs="Trebuchet MS"/>
              <w:sz w:val="18"/>
              <w:szCs w:val="18"/>
            </w:rPr>
            <w:t>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3F3891">
            <w:rPr>
              <w:rFonts w:ascii="Trebuchet MS" w:hAnsi="Trebuchet MS" w:cs="Trebuchet MS"/>
              <w:sz w:val="18"/>
              <w:szCs w:val="18"/>
            </w:rPr>
            <w:t>/201</w:t>
          </w:r>
          <w:r w:rsidR="00D478E9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3F3891" w:rsidRPr="00FC0C53" w:rsidRDefault="003F3891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3F3891" w:rsidRPr="00B60FB9" w:rsidRDefault="00F61247" w:rsidP="007C7B1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3F3891" w:rsidRPr="00FC0C53" w:rsidRDefault="003F3891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3F3891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3F3891" w:rsidRPr="00136164" w:rsidRDefault="003F3891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3F3891" w:rsidRPr="00FC0C53" w:rsidRDefault="003F3891" w:rsidP="00E90BE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3F3891" w:rsidRPr="007D0091" w:rsidRDefault="003F3891" w:rsidP="00E90BEF">
          <w:pPr>
            <w:jc w:val="center"/>
            <w:rPr>
              <w:rFonts w:ascii="Trebuchet MS" w:hAnsi="Trebuchet MS" w:cs="Trebuchet MS"/>
              <w:sz w:val="18"/>
              <w:szCs w:val="18"/>
              <w:lang w:eastAsia="en-US"/>
            </w:rPr>
          </w:pPr>
          <w:r>
            <w:rPr>
              <w:rFonts w:ascii="Trebuchet MS" w:hAnsi="Trebuchet MS" w:cs="Trebuchet MS"/>
              <w:sz w:val="18"/>
              <w:szCs w:val="18"/>
              <w:lang w:eastAsia="en-US"/>
            </w:rPr>
            <w:t xml:space="preserve">Dirección </w:t>
          </w:r>
          <w:r>
            <w:rPr>
              <w:rFonts w:ascii="Trebuchet MS" w:hAnsi="Trebuchet MS" w:cs="Trebuchet MS"/>
              <w:sz w:val="18"/>
              <w:szCs w:val="18"/>
            </w:rPr>
            <w:t>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3F3891" w:rsidRPr="00FC0C53" w:rsidRDefault="003F3891" w:rsidP="00E90BE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3F3891" w:rsidRPr="00B60FB9" w:rsidRDefault="003F3891" w:rsidP="00E90BE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3F3891" w:rsidRPr="00FC0C53" w:rsidRDefault="003F3891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3F3891" w:rsidRPr="00410913">
      <w:trPr>
        <w:trHeight w:val="512"/>
        <w:jc w:val="center"/>
      </w:trPr>
      <w:tc>
        <w:tcPr>
          <w:tcW w:w="2268" w:type="dxa"/>
          <w:vMerge/>
        </w:tcPr>
        <w:p w:rsidR="003F3891" w:rsidRPr="00136164" w:rsidRDefault="003F3891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3F3891" w:rsidRPr="00FC0C53" w:rsidRDefault="003F3891" w:rsidP="00E90BE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3F3891" w:rsidRPr="00B60FB9" w:rsidRDefault="003F3891" w:rsidP="007E159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Gestión de Servicios Administrativos </w:t>
          </w:r>
        </w:p>
      </w:tc>
      <w:tc>
        <w:tcPr>
          <w:tcW w:w="3402" w:type="dxa"/>
          <w:gridSpan w:val="2"/>
          <w:shd w:val="clear" w:color="auto" w:fill="DDDDDD"/>
        </w:tcPr>
        <w:p w:rsidR="003F3891" w:rsidRPr="00FC0C53" w:rsidRDefault="003F3891" w:rsidP="00E90BE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3F3891" w:rsidRPr="00B60FB9" w:rsidRDefault="003F3891" w:rsidP="00E90BEF">
          <w:pPr>
            <w:jc w:val="center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3F3891" w:rsidRPr="00FC0C53" w:rsidRDefault="003F3891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3F3891" w:rsidRPr="00E378DE" w:rsidRDefault="003F3891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91" w:rsidRDefault="00F6124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4281" o:spid="_x0000_s2050" type="#_x0000_t136" style="position:absolute;margin-left:0;margin-top:0;width:653.7pt;height: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10EA50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F464E8"/>
    <w:multiLevelType w:val="hybridMultilevel"/>
    <w:tmpl w:val="BCFA53C8"/>
    <w:lvl w:ilvl="0" w:tplc="E85473B8">
      <w:numFmt w:val="bullet"/>
      <w:lvlText w:val="-"/>
      <w:lvlJc w:val="left"/>
      <w:pPr>
        <w:ind w:left="744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2342AC"/>
    <w:multiLevelType w:val="multilevel"/>
    <w:tmpl w:val="6D9C87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0C1F5E"/>
    <w:multiLevelType w:val="multilevel"/>
    <w:tmpl w:val="900A76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EurekaSans-Regular" w:hAnsi="EurekaSans-Regular" w:hint="default"/>
        <w:b w:val="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A360D"/>
    <w:multiLevelType w:val="hybridMultilevel"/>
    <w:tmpl w:val="2DF450AE"/>
    <w:lvl w:ilvl="0" w:tplc="9502E9C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2609"/>
    <w:rsid w:val="000053D2"/>
    <w:rsid w:val="000059B0"/>
    <w:rsid w:val="00011C62"/>
    <w:rsid w:val="00013FB3"/>
    <w:rsid w:val="00017B93"/>
    <w:rsid w:val="00022E23"/>
    <w:rsid w:val="00026BAC"/>
    <w:rsid w:val="000307C0"/>
    <w:rsid w:val="0003112E"/>
    <w:rsid w:val="00034EED"/>
    <w:rsid w:val="0003727B"/>
    <w:rsid w:val="00042613"/>
    <w:rsid w:val="000431C9"/>
    <w:rsid w:val="00045795"/>
    <w:rsid w:val="000460E3"/>
    <w:rsid w:val="00060303"/>
    <w:rsid w:val="000640FA"/>
    <w:rsid w:val="00070F4E"/>
    <w:rsid w:val="0007109A"/>
    <w:rsid w:val="000752D8"/>
    <w:rsid w:val="00082BF8"/>
    <w:rsid w:val="000858F4"/>
    <w:rsid w:val="0009143E"/>
    <w:rsid w:val="0009493B"/>
    <w:rsid w:val="0009586E"/>
    <w:rsid w:val="000962F9"/>
    <w:rsid w:val="00096A4B"/>
    <w:rsid w:val="000A1905"/>
    <w:rsid w:val="000A2754"/>
    <w:rsid w:val="000A2BB1"/>
    <w:rsid w:val="000A4847"/>
    <w:rsid w:val="000A50D9"/>
    <w:rsid w:val="000A5857"/>
    <w:rsid w:val="000B70F7"/>
    <w:rsid w:val="000C004E"/>
    <w:rsid w:val="000C1E81"/>
    <w:rsid w:val="000C21E9"/>
    <w:rsid w:val="000C58AD"/>
    <w:rsid w:val="000C6228"/>
    <w:rsid w:val="000D25B5"/>
    <w:rsid w:val="000D3F4D"/>
    <w:rsid w:val="000D50ED"/>
    <w:rsid w:val="000D54B1"/>
    <w:rsid w:val="000E2F99"/>
    <w:rsid w:val="000E5D30"/>
    <w:rsid w:val="000E7006"/>
    <w:rsid w:val="000E7668"/>
    <w:rsid w:val="000E7CB9"/>
    <w:rsid w:val="000F116F"/>
    <w:rsid w:val="00102563"/>
    <w:rsid w:val="0010323F"/>
    <w:rsid w:val="00103440"/>
    <w:rsid w:val="001059E5"/>
    <w:rsid w:val="001113ED"/>
    <w:rsid w:val="00112538"/>
    <w:rsid w:val="001129E1"/>
    <w:rsid w:val="00113E42"/>
    <w:rsid w:val="001157C8"/>
    <w:rsid w:val="00116539"/>
    <w:rsid w:val="0012003C"/>
    <w:rsid w:val="001220D4"/>
    <w:rsid w:val="0012476C"/>
    <w:rsid w:val="00125BCF"/>
    <w:rsid w:val="001267F8"/>
    <w:rsid w:val="00130C80"/>
    <w:rsid w:val="00132249"/>
    <w:rsid w:val="00133892"/>
    <w:rsid w:val="001352CA"/>
    <w:rsid w:val="00136164"/>
    <w:rsid w:val="001430D2"/>
    <w:rsid w:val="00144F45"/>
    <w:rsid w:val="00145FC5"/>
    <w:rsid w:val="00150CB0"/>
    <w:rsid w:val="00153CC4"/>
    <w:rsid w:val="0015677A"/>
    <w:rsid w:val="0015681E"/>
    <w:rsid w:val="0016043D"/>
    <w:rsid w:val="00164915"/>
    <w:rsid w:val="00164B0C"/>
    <w:rsid w:val="00164CC1"/>
    <w:rsid w:val="001705D2"/>
    <w:rsid w:val="001714E3"/>
    <w:rsid w:val="0017234E"/>
    <w:rsid w:val="001735DF"/>
    <w:rsid w:val="00173841"/>
    <w:rsid w:val="00174AA3"/>
    <w:rsid w:val="00175207"/>
    <w:rsid w:val="00180197"/>
    <w:rsid w:val="0018053B"/>
    <w:rsid w:val="001827C4"/>
    <w:rsid w:val="0018377A"/>
    <w:rsid w:val="00185B08"/>
    <w:rsid w:val="00187CF8"/>
    <w:rsid w:val="00190466"/>
    <w:rsid w:val="0019127F"/>
    <w:rsid w:val="001912C7"/>
    <w:rsid w:val="00193C15"/>
    <w:rsid w:val="00196C35"/>
    <w:rsid w:val="00197841"/>
    <w:rsid w:val="001A0A49"/>
    <w:rsid w:val="001A1459"/>
    <w:rsid w:val="001A1773"/>
    <w:rsid w:val="001A2DBC"/>
    <w:rsid w:val="001A59C2"/>
    <w:rsid w:val="001A6D5C"/>
    <w:rsid w:val="001B0314"/>
    <w:rsid w:val="001B569B"/>
    <w:rsid w:val="001B61F0"/>
    <w:rsid w:val="001B6458"/>
    <w:rsid w:val="001B7F49"/>
    <w:rsid w:val="001C0B4C"/>
    <w:rsid w:val="001C1632"/>
    <w:rsid w:val="001C38EF"/>
    <w:rsid w:val="001C3A59"/>
    <w:rsid w:val="001D0CB6"/>
    <w:rsid w:val="001D25A9"/>
    <w:rsid w:val="001D460C"/>
    <w:rsid w:val="001D6A82"/>
    <w:rsid w:val="001E0C51"/>
    <w:rsid w:val="001E23A0"/>
    <w:rsid w:val="001E2A42"/>
    <w:rsid w:val="001E2D30"/>
    <w:rsid w:val="001E6257"/>
    <w:rsid w:val="001F4B57"/>
    <w:rsid w:val="001F6C4E"/>
    <w:rsid w:val="00203F9C"/>
    <w:rsid w:val="00206791"/>
    <w:rsid w:val="002121E9"/>
    <w:rsid w:val="00215887"/>
    <w:rsid w:val="002167D4"/>
    <w:rsid w:val="0022143C"/>
    <w:rsid w:val="002227A7"/>
    <w:rsid w:val="00224DA4"/>
    <w:rsid w:val="0022559E"/>
    <w:rsid w:val="00232230"/>
    <w:rsid w:val="002362F6"/>
    <w:rsid w:val="002418CD"/>
    <w:rsid w:val="00241FE6"/>
    <w:rsid w:val="00246BF0"/>
    <w:rsid w:val="00252499"/>
    <w:rsid w:val="0025325A"/>
    <w:rsid w:val="00253F91"/>
    <w:rsid w:val="002542F7"/>
    <w:rsid w:val="00254537"/>
    <w:rsid w:val="00255F48"/>
    <w:rsid w:val="00256193"/>
    <w:rsid w:val="002578A0"/>
    <w:rsid w:val="00260334"/>
    <w:rsid w:val="00260E24"/>
    <w:rsid w:val="002657DD"/>
    <w:rsid w:val="002660CE"/>
    <w:rsid w:val="00270753"/>
    <w:rsid w:val="0027091B"/>
    <w:rsid w:val="00271512"/>
    <w:rsid w:val="00273126"/>
    <w:rsid w:val="00274692"/>
    <w:rsid w:val="00275864"/>
    <w:rsid w:val="00277C9C"/>
    <w:rsid w:val="00277DF1"/>
    <w:rsid w:val="00286424"/>
    <w:rsid w:val="00295A1B"/>
    <w:rsid w:val="002A0128"/>
    <w:rsid w:val="002A1E40"/>
    <w:rsid w:val="002A626E"/>
    <w:rsid w:val="002A79EA"/>
    <w:rsid w:val="002B1319"/>
    <w:rsid w:val="002B1B7B"/>
    <w:rsid w:val="002B3BA6"/>
    <w:rsid w:val="002B3FF9"/>
    <w:rsid w:val="002B4BF6"/>
    <w:rsid w:val="002B5167"/>
    <w:rsid w:val="002B647F"/>
    <w:rsid w:val="002B6CFF"/>
    <w:rsid w:val="002C4A97"/>
    <w:rsid w:val="002D2C5C"/>
    <w:rsid w:val="002D3FE5"/>
    <w:rsid w:val="002D62CB"/>
    <w:rsid w:val="002D7030"/>
    <w:rsid w:val="002E07EE"/>
    <w:rsid w:val="002E19B2"/>
    <w:rsid w:val="002E321C"/>
    <w:rsid w:val="002E3F04"/>
    <w:rsid w:val="002E4495"/>
    <w:rsid w:val="002E4E2B"/>
    <w:rsid w:val="002E5FE0"/>
    <w:rsid w:val="002E6086"/>
    <w:rsid w:val="002E6FCC"/>
    <w:rsid w:val="002F2955"/>
    <w:rsid w:val="002F2A6D"/>
    <w:rsid w:val="002F4165"/>
    <w:rsid w:val="0030525A"/>
    <w:rsid w:val="00305BAC"/>
    <w:rsid w:val="003071E6"/>
    <w:rsid w:val="00313AAB"/>
    <w:rsid w:val="003144D2"/>
    <w:rsid w:val="00314ED6"/>
    <w:rsid w:val="0031565D"/>
    <w:rsid w:val="003156FE"/>
    <w:rsid w:val="003166FA"/>
    <w:rsid w:val="00316CF4"/>
    <w:rsid w:val="00317038"/>
    <w:rsid w:val="00324548"/>
    <w:rsid w:val="0032556E"/>
    <w:rsid w:val="003271E7"/>
    <w:rsid w:val="00327A38"/>
    <w:rsid w:val="0033026E"/>
    <w:rsid w:val="00330C6A"/>
    <w:rsid w:val="00332899"/>
    <w:rsid w:val="00333286"/>
    <w:rsid w:val="0033368D"/>
    <w:rsid w:val="00335916"/>
    <w:rsid w:val="003400FF"/>
    <w:rsid w:val="003471D9"/>
    <w:rsid w:val="0034795F"/>
    <w:rsid w:val="00352284"/>
    <w:rsid w:val="0035516A"/>
    <w:rsid w:val="00356B04"/>
    <w:rsid w:val="00356F00"/>
    <w:rsid w:val="003603B0"/>
    <w:rsid w:val="003611FB"/>
    <w:rsid w:val="003727F3"/>
    <w:rsid w:val="00375A73"/>
    <w:rsid w:val="00377107"/>
    <w:rsid w:val="00377C3F"/>
    <w:rsid w:val="0038235F"/>
    <w:rsid w:val="0038647D"/>
    <w:rsid w:val="00386E6C"/>
    <w:rsid w:val="003870BB"/>
    <w:rsid w:val="00387F23"/>
    <w:rsid w:val="003910A6"/>
    <w:rsid w:val="003926E1"/>
    <w:rsid w:val="003954A8"/>
    <w:rsid w:val="0039579F"/>
    <w:rsid w:val="0039668A"/>
    <w:rsid w:val="00396B17"/>
    <w:rsid w:val="00397461"/>
    <w:rsid w:val="003A39FC"/>
    <w:rsid w:val="003A4A18"/>
    <w:rsid w:val="003B7239"/>
    <w:rsid w:val="003C30AF"/>
    <w:rsid w:val="003C6E59"/>
    <w:rsid w:val="003C780A"/>
    <w:rsid w:val="003D0927"/>
    <w:rsid w:val="003D0A04"/>
    <w:rsid w:val="003D3DC6"/>
    <w:rsid w:val="003D412E"/>
    <w:rsid w:val="003D56EF"/>
    <w:rsid w:val="003E089E"/>
    <w:rsid w:val="003E2944"/>
    <w:rsid w:val="003E2AE8"/>
    <w:rsid w:val="003E2CE6"/>
    <w:rsid w:val="003F3891"/>
    <w:rsid w:val="003F438E"/>
    <w:rsid w:val="003F7398"/>
    <w:rsid w:val="0040053A"/>
    <w:rsid w:val="00401BF5"/>
    <w:rsid w:val="00402242"/>
    <w:rsid w:val="00402243"/>
    <w:rsid w:val="0040401F"/>
    <w:rsid w:val="00410913"/>
    <w:rsid w:val="00411F87"/>
    <w:rsid w:val="00416400"/>
    <w:rsid w:val="00417C85"/>
    <w:rsid w:val="00421693"/>
    <w:rsid w:val="00422A6E"/>
    <w:rsid w:val="00425742"/>
    <w:rsid w:val="00430100"/>
    <w:rsid w:val="00430E2D"/>
    <w:rsid w:val="00434EED"/>
    <w:rsid w:val="00435FC9"/>
    <w:rsid w:val="00440826"/>
    <w:rsid w:val="0044195A"/>
    <w:rsid w:val="004468D9"/>
    <w:rsid w:val="00446A84"/>
    <w:rsid w:val="00446E3B"/>
    <w:rsid w:val="00450EA6"/>
    <w:rsid w:val="00452C0A"/>
    <w:rsid w:val="0045698F"/>
    <w:rsid w:val="00456B84"/>
    <w:rsid w:val="0046084C"/>
    <w:rsid w:val="004633F6"/>
    <w:rsid w:val="00463ACA"/>
    <w:rsid w:val="00464E03"/>
    <w:rsid w:val="00466FB1"/>
    <w:rsid w:val="00472159"/>
    <w:rsid w:val="004751A1"/>
    <w:rsid w:val="004768B1"/>
    <w:rsid w:val="0048768B"/>
    <w:rsid w:val="00490C4F"/>
    <w:rsid w:val="004923AF"/>
    <w:rsid w:val="00494FDC"/>
    <w:rsid w:val="004A0956"/>
    <w:rsid w:val="004A3997"/>
    <w:rsid w:val="004A4680"/>
    <w:rsid w:val="004A5798"/>
    <w:rsid w:val="004A57B2"/>
    <w:rsid w:val="004B3BE3"/>
    <w:rsid w:val="004B5E1B"/>
    <w:rsid w:val="004C1315"/>
    <w:rsid w:val="004C1882"/>
    <w:rsid w:val="004C3E7D"/>
    <w:rsid w:val="004C453D"/>
    <w:rsid w:val="004D2F4E"/>
    <w:rsid w:val="004D70FB"/>
    <w:rsid w:val="004E0F2B"/>
    <w:rsid w:val="004E5020"/>
    <w:rsid w:val="004E5E29"/>
    <w:rsid w:val="004F4649"/>
    <w:rsid w:val="004F4C00"/>
    <w:rsid w:val="004F5D79"/>
    <w:rsid w:val="004F6635"/>
    <w:rsid w:val="00502D46"/>
    <w:rsid w:val="00503897"/>
    <w:rsid w:val="00504A1B"/>
    <w:rsid w:val="00505C9B"/>
    <w:rsid w:val="00506397"/>
    <w:rsid w:val="00507BF5"/>
    <w:rsid w:val="00510667"/>
    <w:rsid w:val="00510986"/>
    <w:rsid w:val="00512D02"/>
    <w:rsid w:val="00513893"/>
    <w:rsid w:val="005160F2"/>
    <w:rsid w:val="005163CD"/>
    <w:rsid w:val="00516B84"/>
    <w:rsid w:val="00524205"/>
    <w:rsid w:val="00531653"/>
    <w:rsid w:val="00535EB9"/>
    <w:rsid w:val="00536B30"/>
    <w:rsid w:val="00536BDE"/>
    <w:rsid w:val="005372BB"/>
    <w:rsid w:val="0054178A"/>
    <w:rsid w:val="00543AED"/>
    <w:rsid w:val="00550F44"/>
    <w:rsid w:val="0055270B"/>
    <w:rsid w:val="00553AFC"/>
    <w:rsid w:val="005568B3"/>
    <w:rsid w:val="00556CED"/>
    <w:rsid w:val="00560987"/>
    <w:rsid w:val="00560DB3"/>
    <w:rsid w:val="0056190F"/>
    <w:rsid w:val="005635BC"/>
    <w:rsid w:val="00565746"/>
    <w:rsid w:val="00566553"/>
    <w:rsid w:val="00571132"/>
    <w:rsid w:val="00574840"/>
    <w:rsid w:val="0057563B"/>
    <w:rsid w:val="00576727"/>
    <w:rsid w:val="00580841"/>
    <w:rsid w:val="0058254A"/>
    <w:rsid w:val="00585637"/>
    <w:rsid w:val="00585C1A"/>
    <w:rsid w:val="005864CB"/>
    <w:rsid w:val="005932E4"/>
    <w:rsid w:val="00593B2A"/>
    <w:rsid w:val="005A28F0"/>
    <w:rsid w:val="005A591F"/>
    <w:rsid w:val="005A5C73"/>
    <w:rsid w:val="005B246E"/>
    <w:rsid w:val="005B29AF"/>
    <w:rsid w:val="005B3B3D"/>
    <w:rsid w:val="005B730C"/>
    <w:rsid w:val="005C143B"/>
    <w:rsid w:val="005C1B58"/>
    <w:rsid w:val="005C268B"/>
    <w:rsid w:val="005C708F"/>
    <w:rsid w:val="005D73AB"/>
    <w:rsid w:val="005D79D5"/>
    <w:rsid w:val="005E116B"/>
    <w:rsid w:val="005E1E6B"/>
    <w:rsid w:val="005E43F6"/>
    <w:rsid w:val="005E7167"/>
    <w:rsid w:val="005F069B"/>
    <w:rsid w:val="005F434C"/>
    <w:rsid w:val="005F6810"/>
    <w:rsid w:val="005F6DB9"/>
    <w:rsid w:val="00601AA6"/>
    <w:rsid w:val="006027D4"/>
    <w:rsid w:val="006041E2"/>
    <w:rsid w:val="00610C2C"/>
    <w:rsid w:val="00611CE6"/>
    <w:rsid w:val="006125F4"/>
    <w:rsid w:val="00616327"/>
    <w:rsid w:val="00617D48"/>
    <w:rsid w:val="00620250"/>
    <w:rsid w:val="0062058C"/>
    <w:rsid w:val="00620BBA"/>
    <w:rsid w:val="006218EA"/>
    <w:rsid w:val="00622344"/>
    <w:rsid w:val="00626FA6"/>
    <w:rsid w:val="00627000"/>
    <w:rsid w:val="006316CF"/>
    <w:rsid w:val="0063645B"/>
    <w:rsid w:val="00636F25"/>
    <w:rsid w:val="00640C03"/>
    <w:rsid w:val="00643D4A"/>
    <w:rsid w:val="00646448"/>
    <w:rsid w:val="00646BAD"/>
    <w:rsid w:val="00647EE7"/>
    <w:rsid w:val="0065006C"/>
    <w:rsid w:val="00651BE7"/>
    <w:rsid w:val="00655BA6"/>
    <w:rsid w:val="00661688"/>
    <w:rsid w:val="00664F60"/>
    <w:rsid w:val="00670785"/>
    <w:rsid w:val="00674EE7"/>
    <w:rsid w:val="00675532"/>
    <w:rsid w:val="006807CF"/>
    <w:rsid w:val="006820E5"/>
    <w:rsid w:val="00682714"/>
    <w:rsid w:val="0068366C"/>
    <w:rsid w:val="006950FB"/>
    <w:rsid w:val="00695FF8"/>
    <w:rsid w:val="006A07C1"/>
    <w:rsid w:val="006A0C89"/>
    <w:rsid w:val="006A0CB3"/>
    <w:rsid w:val="006A0DE0"/>
    <w:rsid w:val="006A3416"/>
    <w:rsid w:val="006B665F"/>
    <w:rsid w:val="006B704B"/>
    <w:rsid w:val="006C0C80"/>
    <w:rsid w:val="006C3692"/>
    <w:rsid w:val="006D0CFA"/>
    <w:rsid w:val="006D3499"/>
    <w:rsid w:val="006D7122"/>
    <w:rsid w:val="006D7281"/>
    <w:rsid w:val="006E17F1"/>
    <w:rsid w:val="006E2499"/>
    <w:rsid w:val="006E41F8"/>
    <w:rsid w:val="006E5C31"/>
    <w:rsid w:val="006E792B"/>
    <w:rsid w:val="006F222B"/>
    <w:rsid w:val="006F44DB"/>
    <w:rsid w:val="006F4C67"/>
    <w:rsid w:val="006F5C4C"/>
    <w:rsid w:val="00703CBE"/>
    <w:rsid w:val="0070475A"/>
    <w:rsid w:val="007053F2"/>
    <w:rsid w:val="00706165"/>
    <w:rsid w:val="00706D0D"/>
    <w:rsid w:val="00712E49"/>
    <w:rsid w:val="0071324C"/>
    <w:rsid w:val="00715BF5"/>
    <w:rsid w:val="00715D5C"/>
    <w:rsid w:val="00720B2D"/>
    <w:rsid w:val="00720D57"/>
    <w:rsid w:val="00720EDC"/>
    <w:rsid w:val="00723FB3"/>
    <w:rsid w:val="007260FA"/>
    <w:rsid w:val="0072768B"/>
    <w:rsid w:val="00731790"/>
    <w:rsid w:val="0073345A"/>
    <w:rsid w:val="0073426A"/>
    <w:rsid w:val="0073690C"/>
    <w:rsid w:val="00737FBE"/>
    <w:rsid w:val="00743CA8"/>
    <w:rsid w:val="007448C1"/>
    <w:rsid w:val="00745C98"/>
    <w:rsid w:val="007469DE"/>
    <w:rsid w:val="0074701A"/>
    <w:rsid w:val="0075129F"/>
    <w:rsid w:val="00752C94"/>
    <w:rsid w:val="00753B50"/>
    <w:rsid w:val="00753BB3"/>
    <w:rsid w:val="0075446F"/>
    <w:rsid w:val="007551EC"/>
    <w:rsid w:val="007611BF"/>
    <w:rsid w:val="00762AB5"/>
    <w:rsid w:val="007668B3"/>
    <w:rsid w:val="00770C4E"/>
    <w:rsid w:val="00774ECC"/>
    <w:rsid w:val="0077552B"/>
    <w:rsid w:val="00776613"/>
    <w:rsid w:val="00780065"/>
    <w:rsid w:val="007817EC"/>
    <w:rsid w:val="00782A08"/>
    <w:rsid w:val="007836D1"/>
    <w:rsid w:val="00786448"/>
    <w:rsid w:val="007877B9"/>
    <w:rsid w:val="00792A0C"/>
    <w:rsid w:val="007963AB"/>
    <w:rsid w:val="007A09C8"/>
    <w:rsid w:val="007A35C8"/>
    <w:rsid w:val="007A6E8B"/>
    <w:rsid w:val="007A7EF6"/>
    <w:rsid w:val="007B0A82"/>
    <w:rsid w:val="007B1491"/>
    <w:rsid w:val="007B6DB7"/>
    <w:rsid w:val="007C06DC"/>
    <w:rsid w:val="007C1121"/>
    <w:rsid w:val="007C233B"/>
    <w:rsid w:val="007C4C5C"/>
    <w:rsid w:val="007C7B18"/>
    <w:rsid w:val="007C7D3B"/>
    <w:rsid w:val="007D0091"/>
    <w:rsid w:val="007D5A1C"/>
    <w:rsid w:val="007E159F"/>
    <w:rsid w:val="007E2EAB"/>
    <w:rsid w:val="007E33D2"/>
    <w:rsid w:val="007E4D87"/>
    <w:rsid w:val="007E5908"/>
    <w:rsid w:val="007F0937"/>
    <w:rsid w:val="007F4CC0"/>
    <w:rsid w:val="007F7DFB"/>
    <w:rsid w:val="00805372"/>
    <w:rsid w:val="00807683"/>
    <w:rsid w:val="00810567"/>
    <w:rsid w:val="00810846"/>
    <w:rsid w:val="008111A1"/>
    <w:rsid w:val="00811A5E"/>
    <w:rsid w:val="00814BE9"/>
    <w:rsid w:val="0081580D"/>
    <w:rsid w:val="008218D5"/>
    <w:rsid w:val="0082295E"/>
    <w:rsid w:val="00824D7D"/>
    <w:rsid w:val="00830C9F"/>
    <w:rsid w:val="008322A2"/>
    <w:rsid w:val="008430EC"/>
    <w:rsid w:val="008506A5"/>
    <w:rsid w:val="00850B7E"/>
    <w:rsid w:val="00851975"/>
    <w:rsid w:val="00851C33"/>
    <w:rsid w:val="00852258"/>
    <w:rsid w:val="008538E7"/>
    <w:rsid w:val="00855F82"/>
    <w:rsid w:val="00863187"/>
    <w:rsid w:val="00867105"/>
    <w:rsid w:val="00870799"/>
    <w:rsid w:val="00870909"/>
    <w:rsid w:val="00871774"/>
    <w:rsid w:val="00871B76"/>
    <w:rsid w:val="00872AF2"/>
    <w:rsid w:val="00874683"/>
    <w:rsid w:val="00874A7D"/>
    <w:rsid w:val="00874B6B"/>
    <w:rsid w:val="008765A4"/>
    <w:rsid w:val="00876815"/>
    <w:rsid w:val="008874F4"/>
    <w:rsid w:val="0089255A"/>
    <w:rsid w:val="008925DA"/>
    <w:rsid w:val="00893F6F"/>
    <w:rsid w:val="00896EC9"/>
    <w:rsid w:val="008A1E61"/>
    <w:rsid w:val="008A4EBD"/>
    <w:rsid w:val="008A4FE4"/>
    <w:rsid w:val="008A727F"/>
    <w:rsid w:val="008B0AB9"/>
    <w:rsid w:val="008B23B4"/>
    <w:rsid w:val="008B4E99"/>
    <w:rsid w:val="008B747B"/>
    <w:rsid w:val="008C3458"/>
    <w:rsid w:val="008C491A"/>
    <w:rsid w:val="008D0558"/>
    <w:rsid w:val="008D0652"/>
    <w:rsid w:val="008D4C8B"/>
    <w:rsid w:val="008D4F02"/>
    <w:rsid w:val="008E3305"/>
    <w:rsid w:val="008E778C"/>
    <w:rsid w:val="008E7DE0"/>
    <w:rsid w:val="008F4EFA"/>
    <w:rsid w:val="008F5428"/>
    <w:rsid w:val="008F585F"/>
    <w:rsid w:val="00900047"/>
    <w:rsid w:val="00900604"/>
    <w:rsid w:val="00903519"/>
    <w:rsid w:val="0090351E"/>
    <w:rsid w:val="009128D3"/>
    <w:rsid w:val="0091339F"/>
    <w:rsid w:val="0091397B"/>
    <w:rsid w:val="00914B4B"/>
    <w:rsid w:val="0091765B"/>
    <w:rsid w:val="00921956"/>
    <w:rsid w:val="00922C42"/>
    <w:rsid w:val="00924D79"/>
    <w:rsid w:val="00925E03"/>
    <w:rsid w:val="009277B1"/>
    <w:rsid w:val="00937F5B"/>
    <w:rsid w:val="00941A58"/>
    <w:rsid w:val="009443E2"/>
    <w:rsid w:val="00944531"/>
    <w:rsid w:val="009456C1"/>
    <w:rsid w:val="0094745C"/>
    <w:rsid w:val="00951723"/>
    <w:rsid w:val="009525EA"/>
    <w:rsid w:val="00954694"/>
    <w:rsid w:val="00955275"/>
    <w:rsid w:val="00955E84"/>
    <w:rsid w:val="009639CB"/>
    <w:rsid w:val="0096600A"/>
    <w:rsid w:val="00966505"/>
    <w:rsid w:val="00967AE2"/>
    <w:rsid w:val="009707D4"/>
    <w:rsid w:val="00970F91"/>
    <w:rsid w:val="00972442"/>
    <w:rsid w:val="00981163"/>
    <w:rsid w:val="00983705"/>
    <w:rsid w:val="00983D8C"/>
    <w:rsid w:val="00984784"/>
    <w:rsid w:val="00985EE8"/>
    <w:rsid w:val="0099197D"/>
    <w:rsid w:val="00996209"/>
    <w:rsid w:val="00997F81"/>
    <w:rsid w:val="009A46D5"/>
    <w:rsid w:val="009A70F6"/>
    <w:rsid w:val="009B3A80"/>
    <w:rsid w:val="009C2375"/>
    <w:rsid w:val="009C26A8"/>
    <w:rsid w:val="009D2473"/>
    <w:rsid w:val="009D6BBF"/>
    <w:rsid w:val="009E0666"/>
    <w:rsid w:val="009E1114"/>
    <w:rsid w:val="009E5CC8"/>
    <w:rsid w:val="009E6347"/>
    <w:rsid w:val="009E6E10"/>
    <w:rsid w:val="009E7184"/>
    <w:rsid w:val="009F2561"/>
    <w:rsid w:val="009F2F22"/>
    <w:rsid w:val="009F41E7"/>
    <w:rsid w:val="009F62CB"/>
    <w:rsid w:val="00A004AA"/>
    <w:rsid w:val="00A04C5D"/>
    <w:rsid w:val="00A05977"/>
    <w:rsid w:val="00A12A29"/>
    <w:rsid w:val="00A12C47"/>
    <w:rsid w:val="00A15381"/>
    <w:rsid w:val="00A16848"/>
    <w:rsid w:val="00A176B8"/>
    <w:rsid w:val="00A21719"/>
    <w:rsid w:val="00A2316D"/>
    <w:rsid w:val="00A23212"/>
    <w:rsid w:val="00A2559F"/>
    <w:rsid w:val="00A34BE3"/>
    <w:rsid w:val="00A35B24"/>
    <w:rsid w:val="00A40BDC"/>
    <w:rsid w:val="00A42259"/>
    <w:rsid w:val="00A42551"/>
    <w:rsid w:val="00A4451B"/>
    <w:rsid w:val="00A464CC"/>
    <w:rsid w:val="00A5292B"/>
    <w:rsid w:val="00A5481A"/>
    <w:rsid w:val="00A54FB3"/>
    <w:rsid w:val="00A6282D"/>
    <w:rsid w:val="00A62F6E"/>
    <w:rsid w:val="00A635A6"/>
    <w:rsid w:val="00A64AA1"/>
    <w:rsid w:val="00A653E5"/>
    <w:rsid w:val="00A67BA6"/>
    <w:rsid w:val="00A70DD4"/>
    <w:rsid w:val="00A71A89"/>
    <w:rsid w:val="00A7390D"/>
    <w:rsid w:val="00A73D9E"/>
    <w:rsid w:val="00A80364"/>
    <w:rsid w:val="00A81AEB"/>
    <w:rsid w:val="00A852ED"/>
    <w:rsid w:val="00A8669F"/>
    <w:rsid w:val="00A90A4C"/>
    <w:rsid w:val="00A91D09"/>
    <w:rsid w:val="00A92F95"/>
    <w:rsid w:val="00A970A9"/>
    <w:rsid w:val="00A97A2F"/>
    <w:rsid w:val="00AA0254"/>
    <w:rsid w:val="00AA161E"/>
    <w:rsid w:val="00AA1680"/>
    <w:rsid w:val="00AA1A45"/>
    <w:rsid w:val="00AA20C8"/>
    <w:rsid w:val="00AA6263"/>
    <w:rsid w:val="00AB0A08"/>
    <w:rsid w:val="00AB0C20"/>
    <w:rsid w:val="00AB1057"/>
    <w:rsid w:val="00AB19B1"/>
    <w:rsid w:val="00AB4AA8"/>
    <w:rsid w:val="00AB7E4E"/>
    <w:rsid w:val="00AC5ACF"/>
    <w:rsid w:val="00AC60E5"/>
    <w:rsid w:val="00AC75C8"/>
    <w:rsid w:val="00AD0B12"/>
    <w:rsid w:val="00AD1348"/>
    <w:rsid w:val="00AD13FE"/>
    <w:rsid w:val="00AD1439"/>
    <w:rsid w:val="00AD180A"/>
    <w:rsid w:val="00AD22A2"/>
    <w:rsid w:val="00AD2E9D"/>
    <w:rsid w:val="00AD4FF0"/>
    <w:rsid w:val="00AE01F3"/>
    <w:rsid w:val="00AE2690"/>
    <w:rsid w:val="00AE27D8"/>
    <w:rsid w:val="00AE6904"/>
    <w:rsid w:val="00AF0016"/>
    <w:rsid w:val="00AF0252"/>
    <w:rsid w:val="00AF1934"/>
    <w:rsid w:val="00AF21E6"/>
    <w:rsid w:val="00AF2B7F"/>
    <w:rsid w:val="00AF5942"/>
    <w:rsid w:val="00AF6D13"/>
    <w:rsid w:val="00AF7391"/>
    <w:rsid w:val="00B03247"/>
    <w:rsid w:val="00B10749"/>
    <w:rsid w:val="00B10F8E"/>
    <w:rsid w:val="00B13A29"/>
    <w:rsid w:val="00B13D4F"/>
    <w:rsid w:val="00B145EA"/>
    <w:rsid w:val="00B163DB"/>
    <w:rsid w:val="00B276EB"/>
    <w:rsid w:val="00B32DEF"/>
    <w:rsid w:val="00B374C5"/>
    <w:rsid w:val="00B37DF9"/>
    <w:rsid w:val="00B402AA"/>
    <w:rsid w:val="00B43732"/>
    <w:rsid w:val="00B4634D"/>
    <w:rsid w:val="00B51DA2"/>
    <w:rsid w:val="00B53A95"/>
    <w:rsid w:val="00B55553"/>
    <w:rsid w:val="00B60FB9"/>
    <w:rsid w:val="00B657A0"/>
    <w:rsid w:val="00B66F24"/>
    <w:rsid w:val="00B73D6E"/>
    <w:rsid w:val="00B75695"/>
    <w:rsid w:val="00B81FDF"/>
    <w:rsid w:val="00B82E68"/>
    <w:rsid w:val="00B84D95"/>
    <w:rsid w:val="00B86D9C"/>
    <w:rsid w:val="00B87BBD"/>
    <w:rsid w:val="00B87FA9"/>
    <w:rsid w:val="00B972FB"/>
    <w:rsid w:val="00B977EA"/>
    <w:rsid w:val="00BA1D8D"/>
    <w:rsid w:val="00BA30A1"/>
    <w:rsid w:val="00BA5D69"/>
    <w:rsid w:val="00BA6EC0"/>
    <w:rsid w:val="00BB6094"/>
    <w:rsid w:val="00BD35E9"/>
    <w:rsid w:val="00BD49E4"/>
    <w:rsid w:val="00BD7F4E"/>
    <w:rsid w:val="00BE35CD"/>
    <w:rsid w:val="00BF0470"/>
    <w:rsid w:val="00BF29DB"/>
    <w:rsid w:val="00BF32D1"/>
    <w:rsid w:val="00BF54ED"/>
    <w:rsid w:val="00C01834"/>
    <w:rsid w:val="00C033B3"/>
    <w:rsid w:val="00C118A4"/>
    <w:rsid w:val="00C11EE4"/>
    <w:rsid w:val="00C13D26"/>
    <w:rsid w:val="00C1761C"/>
    <w:rsid w:val="00C17857"/>
    <w:rsid w:val="00C2370D"/>
    <w:rsid w:val="00C24838"/>
    <w:rsid w:val="00C26B63"/>
    <w:rsid w:val="00C30F1A"/>
    <w:rsid w:val="00C3142D"/>
    <w:rsid w:val="00C320D6"/>
    <w:rsid w:val="00C331AD"/>
    <w:rsid w:val="00C34AF0"/>
    <w:rsid w:val="00C363A1"/>
    <w:rsid w:val="00C369AF"/>
    <w:rsid w:val="00C4193D"/>
    <w:rsid w:val="00C44194"/>
    <w:rsid w:val="00C4471D"/>
    <w:rsid w:val="00C458FA"/>
    <w:rsid w:val="00C463C5"/>
    <w:rsid w:val="00C500D6"/>
    <w:rsid w:val="00C53E20"/>
    <w:rsid w:val="00C554C5"/>
    <w:rsid w:val="00C55504"/>
    <w:rsid w:val="00C607DE"/>
    <w:rsid w:val="00C61536"/>
    <w:rsid w:val="00C61881"/>
    <w:rsid w:val="00C6383C"/>
    <w:rsid w:val="00C63B28"/>
    <w:rsid w:val="00C654CF"/>
    <w:rsid w:val="00C67AF0"/>
    <w:rsid w:val="00C720BE"/>
    <w:rsid w:val="00C74991"/>
    <w:rsid w:val="00C76E30"/>
    <w:rsid w:val="00C80AB2"/>
    <w:rsid w:val="00C81E20"/>
    <w:rsid w:val="00C82002"/>
    <w:rsid w:val="00C82D3C"/>
    <w:rsid w:val="00C83E4F"/>
    <w:rsid w:val="00C84A09"/>
    <w:rsid w:val="00C862EE"/>
    <w:rsid w:val="00C86D82"/>
    <w:rsid w:val="00C87A80"/>
    <w:rsid w:val="00C91BE3"/>
    <w:rsid w:val="00CA0CBC"/>
    <w:rsid w:val="00CA447D"/>
    <w:rsid w:val="00CA6897"/>
    <w:rsid w:val="00CA6E70"/>
    <w:rsid w:val="00CA7A3D"/>
    <w:rsid w:val="00CB2A4B"/>
    <w:rsid w:val="00CB3A73"/>
    <w:rsid w:val="00CB6582"/>
    <w:rsid w:val="00CC3A69"/>
    <w:rsid w:val="00CC411D"/>
    <w:rsid w:val="00CD332F"/>
    <w:rsid w:val="00CD3865"/>
    <w:rsid w:val="00CD39E7"/>
    <w:rsid w:val="00CD4579"/>
    <w:rsid w:val="00CD4B3E"/>
    <w:rsid w:val="00CE7146"/>
    <w:rsid w:val="00CF018A"/>
    <w:rsid w:val="00CF440B"/>
    <w:rsid w:val="00D01A7A"/>
    <w:rsid w:val="00D01F7F"/>
    <w:rsid w:val="00D050C4"/>
    <w:rsid w:val="00D06A10"/>
    <w:rsid w:val="00D15300"/>
    <w:rsid w:val="00D26DD6"/>
    <w:rsid w:val="00D27B7B"/>
    <w:rsid w:val="00D3071F"/>
    <w:rsid w:val="00D309AF"/>
    <w:rsid w:val="00D357CB"/>
    <w:rsid w:val="00D35AC6"/>
    <w:rsid w:val="00D36769"/>
    <w:rsid w:val="00D3699F"/>
    <w:rsid w:val="00D378F3"/>
    <w:rsid w:val="00D477A5"/>
    <w:rsid w:val="00D478E9"/>
    <w:rsid w:val="00D54A28"/>
    <w:rsid w:val="00D56613"/>
    <w:rsid w:val="00D62C49"/>
    <w:rsid w:val="00D632DF"/>
    <w:rsid w:val="00D633AF"/>
    <w:rsid w:val="00D64A2F"/>
    <w:rsid w:val="00D70339"/>
    <w:rsid w:val="00D71691"/>
    <w:rsid w:val="00D76D97"/>
    <w:rsid w:val="00D77841"/>
    <w:rsid w:val="00D81EEC"/>
    <w:rsid w:val="00D84133"/>
    <w:rsid w:val="00D855F5"/>
    <w:rsid w:val="00D85F6C"/>
    <w:rsid w:val="00D87647"/>
    <w:rsid w:val="00D903F4"/>
    <w:rsid w:val="00D9150D"/>
    <w:rsid w:val="00D93EE1"/>
    <w:rsid w:val="00D94326"/>
    <w:rsid w:val="00D95202"/>
    <w:rsid w:val="00D97B70"/>
    <w:rsid w:val="00DA0540"/>
    <w:rsid w:val="00DA36F1"/>
    <w:rsid w:val="00DA3DD8"/>
    <w:rsid w:val="00DA65FE"/>
    <w:rsid w:val="00DA76BB"/>
    <w:rsid w:val="00DB0F98"/>
    <w:rsid w:val="00DB21C4"/>
    <w:rsid w:val="00DB2987"/>
    <w:rsid w:val="00DB7832"/>
    <w:rsid w:val="00DC3CAF"/>
    <w:rsid w:val="00DC3F72"/>
    <w:rsid w:val="00DC5772"/>
    <w:rsid w:val="00DC5EB5"/>
    <w:rsid w:val="00DD1A73"/>
    <w:rsid w:val="00DD3126"/>
    <w:rsid w:val="00DD40CD"/>
    <w:rsid w:val="00DD5EB3"/>
    <w:rsid w:val="00DD696C"/>
    <w:rsid w:val="00DE10FD"/>
    <w:rsid w:val="00DE15E5"/>
    <w:rsid w:val="00DE672D"/>
    <w:rsid w:val="00DE7E4A"/>
    <w:rsid w:val="00DF1278"/>
    <w:rsid w:val="00DF14BB"/>
    <w:rsid w:val="00DF2251"/>
    <w:rsid w:val="00DF2447"/>
    <w:rsid w:val="00DF5160"/>
    <w:rsid w:val="00DF6D18"/>
    <w:rsid w:val="00DF70A1"/>
    <w:rsid w:val="00E0010F"/>
    <w:rsid w:val="00E06091"/>
    <w:rsid w:val="00E16AFF"/>
    <w:rsid w:val="00E20CF9"/>
    <w:rsid w:val="00E217B9"/>
    <w:rsid w:val="00E24EEE"/>
    <w:rsid w:val="00E27415"/>
    <w:rsid w:val="00E3025D"/>
    <w:rsid w:val="00E368DC"/>
    <w:rsid w:val="00E368FE"/>
    <w:rsid w:val="00E37063"/>
    <w:rsid w:val="00E378DE"/>
    <w:rsid w:val="00E4046B"/>
    <w:rsid w:val="00E4078F"/>
    <w:rsid w:val="00E42EC5"/>
    <w:rsid w:val="00E55883"/>
    <w:rsid w:val="00E5694E"/>
    <w:rsid w:val="00E618A4"/>
    <w:rsid w:val="00E64D64"/>
    <w:rsid w:val="00E65232"/>
    <w:rsid w:val="00E6594B"/>
    <w:rsid w:val="00E73514"/>
    <w:rsid w:val="00E74764"/>
    <w:rsid w:val="00E76043"/>
    <w:rsid w:val="00E90BEF"/>
    <w:rsid w:val="00E95A6B"/>
    <w:rsid w:val="00E96201"/>
    <w:rsid w:val="00EA04B9"/>
    <w:rsid w:val="00EA1A97"/>
    <w:rsid w:val="00EA27BF"/>
    <w:rsid w:val="00EA2881"/>
    <w:rsid w:val="00EB04B4"/>
    <w:rsid w:val="00EB2270"/>
    <w:rsid w:val="00EC05B1"/>
    <w:rsid w:val="00EC6A7A"/>
    <w:rsid w:val="00EC6CDC"/>
    <w:rsid w:val="00ED0A88"/>
    <w:rsid w:val="00ED1C20"/>
    <w:rsid w:val="00ED3BE6"/>
    <w:rsid w:val="00ED4B0C"/>
    <w:rsid w:val="00ED7C1F"/>
    <w:rsid w:val="00EE0AC9"/>
    <w:rsid w:val="00EE1308"/>
    <w:rsid w:val="00EE6D86"/>
    <w:rsid w:val="00EE7FB4"/>
    <w:rsid w:val="00EF19B8"/>
    <w:rsid w:val="00EF40F5"/>
    <w:rsid w:val="00F01361"/>
    <w:rsid w:val="00F043C8"/>
    <w:rsid w:val="00F12382"/>
    <w:rsid w:val="00F124AD"/>
    <w:rsid w:val="00F15806"/>
    <w:rsid w:val="00F16A16"/>
    <w:rsid w:val="00F16BED"/>
    <w:rsid w:val="00F17DB6"/>
    <w:rsid w:val="00F21E6D"/>
    <w:rsid w:val="00F223BA"/>
    <w:rsid w:val="00F22EA2"/>
    <w:rsid w:val="00F24B67"/>
    <w:rsid w:val="00F25FEF"/>
    <w:rsid w:val="00F3059E"/>
    <w:rsid w:val="00F3158B"/>
    <w:rsid w:val="00F31D95"/>
    <w:rsid w:val="00F326C5"/>
    <w:rsid w:val="00F338B1"/>
    <w:rsid w:val="00F34C43"/>
    <w:rsid w:val="00F353B9"/>
    <w:rsid w:val="00F37396"/>
    <w:rsid w:val="00F40A59"/>
    <w:rsid w:val="00F4161A"/>
    <w:rsid w:val="00F448EF"/>
    <w:rsid w:val="00F44F98"/>
    <w:rsid w:val="00F50AA2"/>
    <w:rsid w:val="00F547DD"/>
    <w:rsid w:val="00F55270"/>
    <w:rsid w:val="00F560E6"/>
    <w:rsid w:val="00F60C2B"/>
    <w:rsid w:val="00F61247"/>
    <w:rsid w:val="00F617CA"/>
    <w:rsid w:val="00F61EE8"/>
    <w:rsid w:val="00F67984"/>
    <w:rsid w:val="00F75CD2"/>
    <w:rsid w:val="00F82D3E"/>
    <w:rsid w:val="00F853E8"/>
    <w:rsid w:val="00F85EDD"/>
    <w:rsid w:val="00F877F7"/>
    <w:rsid w:val="00F9374E"/>
    <w:rsid w:val="00F94B99"/>
    <w:rsid w:val="00F97660"/>
    <w:rsid w:val="00FA0C48"/>
    <w:rsid w:val="00FA273C"/>
    <w:rsid w:val="00FA289E"/>
    <w:rsid w:val="00FA5EAF"/>
    <w:rsid w:val="00FB33AC"/>
    <w:rsid w:val="00FB7026"/>
    <w:rsid w:val="00FC0C53"/>
    <w:rsid w:val="00FC327F"/>
    <w:rsid w:val="00FC39B6"/>
    <w:rsid w:val="00FC3D6B"/>
    <w:rsid w:val="00FC48DF"/>
    <w:rsid w:val="00FE0EAD"/>
    <w:rsid w:val="00FE2CDE"/>
    <w:rsid w:val="00FE69C8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2E6BE4EC-386E-4A75-87B1-AB94B147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1A2DBC"/>
    <w:pPr>
      <w:keepNext/>
      <w:numPr>
        <w:numId w:val="12"/>
      </w:numPr>
      <w:outlineLvl w:val="0"/>
    </w:pPr>
    <w:rPr>
      <w:rFonts w:ascii="Arial" w:hAnsi="Arial"/>
      <w:b/>
      <w:sz w:val="1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locked/>
    <w:rsid w:val="001A2DB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locked/>
    <w:rsid w:val="001A2DB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1A2DB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1A2DB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locked/>
    <w:rsid w:val="001A2DB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locked/>
    <w:rsid w:val="001A2DBC"/>
    <w:pPr>
      <w:numPr>
        <w:ilvl w:val="6"/>
        <w:numId w:val="1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locked/>
    <w:rsid w:val="001A2DB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locked/>
    <w:rsid w:val="001A2DB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7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A2DBC"/>
    <w:rPr>
      <w:rFonts w:ascii="Arial" w:eastAsia="Times New Roman" w:hAnsi="Arial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A2DB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A2DB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A2DBC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A2DBC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A2DBC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A2DB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A2DBC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A2DBC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7E65-29B4-4599-AC95-FE77486B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 Institucional</dc:creator>
  <cp:lastModifiedBy>Sinai Burgueño Bernal</cp:lastModifiedBy>
  <cp:revision>59</cp:revision>
  <cp:lastPrinted>2017-02-27T22:23:00Z</cp:lastPrinted>
  <dcterms:created xsi:type="dcterms:W3CDTF">2017-02-22T17:31:00Z</dcterms:created>
  <dcterms:modified xsi:type="dcterms:W3CDTF">2017-11-09T21:34:00Z</dcterms:modified>
</cp:coreProperties>
</file>